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C59F3" w14:textId="77777777" w:rsidR="006D340B" w:rsidRPr="00473257" w:rsidRDefault="002976AC" w:rsidP="006D340B">
      <w:pPr>
        <w:rPr>
          <w:rFonts w:ascii="Arial" w:hAnsi="Arial" w:cs="Arial"/>
          <w:szCs w:val="22"/>
          <w:lang w:val="en-GB"/>
        </w:rPr>
      </w:pPr>
      <w:r w:rsidRPr="00473257">
        <w:rPr>
          <w:rFonts w:ascii="Arial" w:hAnsi="Arial" w:cs="Arial"/>
          <w:noProof/>
          <w:szCs w:val="22"/>
          <w:lang w:val="de-CH" w:eastAsia="de-CH"/>
        </w:rPr>
        <w:drawing>
          <wp:anchor distT="0" distB="0" distL="114300" distR="114300" simplePos="0" relativeHeight="251660288" behindDoc="0" locked="0" layoutInCell="1" allowOverlap="1" wp14:anchorId="009D0742" wp14:editId="232C314A">
            <wp:simplePos x="0" y="0"/>
            <wp:positionH relativeFrom="margin">
              <wp:align>left</wp:align>
            </wp:positionH>
            <wp:positionV relativeFrom="paragraph">
              <wp:posOffset>-286386</wp:posOffset>
            </wp:positionV>
            <wp:extent cx="1600200" cy="681643"/>
            <wp:effectExtent l="0" t="0" r="0" b="4445"/>
            <wp:wrapNone/>
            <wp:docPr id="15" name="Picture 15" descr="thp_logo2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p_logo2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975" cy="68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257">
        <w:rPr>
          <w:rFonts w:ascii="Arial" w:hAnsi="Arial" w:cs="Arial"/>
          <w:noProof/>
          <w:szCs w:val="22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716BB434" wp14:editId="4BED2FCE">
            <wp:simplePos x="0" y="0"/>
            <wp:positionH relativeFrom="margin">
              <wp:posOffset>4635500</wp:posOffset>
            </wp:positionH>
            <wp:positionV relativeFrom="paragraph">
              <wp:posOffset>30480</wp:posOffset>
            </wp:positionV>
            <wp:extent cx="1683385" cy="152400"/>
            <wp:effectExtent l="0" t="0" r="0" b="0"/>
            <wp:wrapNone/>
            <wp:docPr id="9" name="Picture 9" descr="unischriftz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ischriftzu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39FA3" w14:textId="77777777" w:rsidR="006D340B" w:rsidRPr="00473257" w:rsidRDefault="006D340B" w:rsidP="006D340B">
      <w:pPr>
        <w:rPr>
          <w:rFonts w:ascii="Arial" w:hAnsi="Arial" w:cs="Arial"/>
          <w:szCs w:val="22"/>
          <w:lang w:val="en-GB"/>
        </w:rPr>
      </w:pPr>
    </w:p>
    <w:p w14:paraId="369FFA52" w14:textId="77777777" w:rsidR="006D340B" w:rsidRPr="00473257" w:rsidRDefault="006D340B" w:rsidP="006D340B">
      <w:pPr>
        <w:rPr>
          <w:rFonts w:ascii="Arial" w:hAnsi="Arial" w:cs="Arial"/>
          <w:szCs w:val="22"/>
          <w:lang w:val="en-GB"/>
        </w:rPr>
      </w:pPr>
    </w:p>
    <w:p w14:paraId="3252E7EB" w14:textId="77777777" w:rsidR="006D340B" w:rsidRDefault="006D340B" w:rsidP="006D340B">
      <w:pPr>
        <w:spacing w:line="240" w:lineRule="auto"/>
        <w:jc w:val="center"/>
        <w:rPr>
          <w:rFonts w:ascii="Arial" w:hAnsi="Arial" w:cs="Arial"/>
          <w:sz w:val="32"/>
          <w:szCs w:val="22"/>
          <w:lang w:val="en-GB"/>
        </w:rPr>
      </w:pPr>
    </w:p>
    <w:p w14:paraId="3197EAD4" w14:textId="77777777" w:rsidR="0095297C" w:rsidRDefault="0095297C" w:rsidP="006D340B">
      <w:pPr>
        <w:spacing w:line="240" w:lineRule="auto"/>
        <w:jc w:val="center"/>
        <w:rPr>
          <w:rFonts w:ascii="Arial" w:hAnsi="Arial" w:cs="Arial"/>
          <w:sz w:val="32"/>
          <w:szCs w:val="22"/>
          <w:lang w:val="en-GB"/>
        </w:rPr>
      </w:pPr>
    </w:p>
    <w:p w14:paraId="2C18934B" w14:textId="77777777" w:rsidR="006D340B" w:rsidRPr="003F5976" w:rsidRDefault="006D340B" w:rsidP="006D340B">
      <w:pPr>
        <w:spacing w:line="240" w:lineRule="auto"/>
        <w:jc w:val="center"/>
        <w:rPr>
          <w:rFonts w:ascii="Arial" w:hAnsi="Arial" w:cs="Arial"/>
          <w:sz w:val="32"/>
          <w:szCs w:val="22"/>
          <w:lang w:val="en-GB"/>
        </w:rPr>
      </w:pPr>
      <w:r w:rsidRPr="003F5976">
        <w:rPr>
          <w:rFonts w:ascii="Arial" w:hAnsi="Arial" w:cs="Arial"/>
          <w:sz w:val="32"/>
          <w:szCs w:val="22"/>
          <w:lang w:val="en-GB"/>
        </w:rPr>
        <w:t>LEADING HOUSE AFRICA</w:t>
      </w:r>
    </w:p>
    <w:p w14:paraId="45D77AA3" w14:textId="77777777" w:rsidR="006D340B" w:rsidRPr="00473257" w:rsidRDefault="006D340B" w:rsidP="006D340B">
      <w:pPr>
        <w:spacing w:line="240" w:lineRule="auto"/>
        <w:rPr>
          <w:rFonts w:ascii="Arial" w:hAnsi="Arial" w:cs="Arial"/>
          <w:b/>
          <w:szCs w:val="22"/>
          <w:lang w:val="en-GB"/>
        </w:rPr>
      </w:pPr>
    </w:p>
    <w:p w14:paraId="7688A99C" w14:textId="26B628BA" w:rsidR="006D340B" w:rsidRPr="00473257" w:rsidRDefault="006D340B" w:rsidP="006D340B">
      <w:pPr>
        <w:spacing w:line="240" w:lineRule="auto"/>
        <w:jc w:val="center"/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 xml:space="preserve">Call for Proposals: Research Partnership Grant </w:t>
      </w:r>
      <w:r w:rsidR="00E75700">
        <w:rPr>
          <w:rFonts w:ascii="Arial" w:hAnsi="Arial" w:cs="Arial"/>
          <w:b/>
          <w:szCs w:val="22"/>
          <w:lang w:val="en-GB"/>
        </w:rPr>
        <w:t>I</w:t>
      </w:r>
    </w:p>
    <w:p w14:paraId="73DFC32D" w14:textId="77777777" w:rsidR="006D340B" w:rsidRPr="00045CD5" w:rsidRDefault="006D340B" w:rsidP="006D340B">
      <w:pPr>
        <w:rPr>
          <w:rFonts w:ascii="Arial" w:hAnsi="Arial" w:cs="Arial"/>
          <w:lang w:val="en-GB"/>
        </w:rPr>
      </w:pPr>
    </w:p>
    <w:p w14:paraId="05D945A2" w14:textId="77777777" w:rsidR="006D340B" w:rsidRDefault="006D340B" w:rsidP="006D340B">
      <w:pPr>
        <w:rPr>
          <w:rFonts w:cs="Arial"/>
          <w:lang w:val="en-GB"/>
        </w:rPr>
      </w:pPr>
    </w:p>
    <w:p w14:paraId="7B511B6F" w14:textId="77777777" w:rsidR="006D340B" w:rsidRDefault="006D340B" w:rsidP="006D340B">
      <w:pPr>
        <w:rPr>
          <w:rFonts w:cs="Arial"/>
          <w:lang w:val="en-GB"/>
        </w:rPr>
      </w:pPr>
    </w:p>
    <w:tbl>
      <w:tblPr>
        <w:tblStyle w:val="TableGrid"/>
        <w:tblpPr w:leftFromText="141" w:rightFromText="141" w:vertAnchor="text" w:horzAnchor="margin" w:tblpXSpec="right" w:tblpY="53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9"/>
      </w:tblGrid>
      <w:tr w:rsidR="002460C0" w14:paraId="1AF24FC9" w14:textId="77777777" w:rsidTr="00D97F67">
        <w:tc>
          <w:tcPr>
            <w:tcW w:w="3402" w:type="dxa"/>
          </w:tcPr>
          <w:p w14:paraId="71966B61" w14:textId="31F7372A" w:rsidR="002460C0" w:rsidRPr="001B35DE" w:rsidRDefault="002460C0" w:rsidP="002460C0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Total </w:t>
            </w:r>
            <w:r w:rsidR="008647AE">
              <w:rPr>
                <w:rFonts w:ascii="Arial" w:hAnsi="Arial" w:cs="Arial"/>
                <w:lang w:val="en-GB"/>
              </w:rPr>
              <w:t>B</w:t>
            </w:r>
            <w:r>
              <w:rPr>
                <w:rFonts w:ascii="Arial" w:hAnsi="Arial" w:cs="Arial"/>
                <w:lang w:val="en-GB"/>
              </w:rPr>
              <w:t xml:space="preserve">udget </w:t>
            </w:r>
            <w:r w:rsidR="008647AE">
              <w:rPr>
                <w:rFonts w:ascii="Arial" w:hAnsi="Arial" w:cs="Arial"/>
                <w:lang w:val="en-GB"/>
              </w:rPr>
              <w:t>A</w:t>
            </w:r>
            <w:r>
              <w:rPr>
                <w:rFonts w:ascii="Arial" w:hAnsi="Arial" w:cs="Arial"/>
                <w:lang w:val="en-GB"/>
              </w:rPr>
              <w:t>vailable:</w:t>
            </w:r>
          </w:p>
        </w:tc>
        <w:tc>
          <w:tcPr>
            <w:tcW w:w="5949" w:type="dxa"/>
          </w:tcPr>
          <w:p w14:paraId="32A26465" w14:textId="1D5DD537" w:rsidR="002460C0" w:rsidRPr="001B35DE" w:rsidRDefault="002460C0" w:rsidP="002460C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CHF 2</w:t>
            </w:r>
            <w:r w:rsidR="00703B74">
              <w:rPr>
                <w:rFonts w:ascii="Arial" w:hAnsi="Arial" w:cs="Arial"/>
                <w:lang w:val="en-GB"/>
              </w:rPr>
              <w:t>5</w:t>
            </w:r>
            <w:r>
              <w:rPr>
                <w:rFonts w:ascii="Arial" w:hAnsi="Arial" w:cs="Arial"/>
                <w:lang w:val="en-GB"/>
              </w:rPr>
              <w:t>0,000</w:t>
            </w:r>
            <w:r>
              <w:rPr>
                <w:rFonts w:ascii="Arial" w:hAnsi="Arial" w:cs="Arial"/>
                <w:lang w:val="en-GB"/>
              </w:rPr>
              <w:br/>
            </w:r>
          </w:p>
        </w:tc>
      </w:tr>
      <w:tr w:rsidR="002460C0" w14:paraId="71465C09" w14:textId="77777777" w:rsidTr="00D97F67">
        <w:tc>
          <w:tcPr>
            <w:tcW w:w="3402" w:type="dxa"/>
          </w:tcPr>
          <w:p w14:paraId="5CEB845F" w14:textId="740C0160" w:rsidR="002460C0" w:rsidRPr="001B35DE" w:rsidRDefault="002460C0" w:rsidP="002460C0">
            <w:pPr>
              <w:jc w:val="right"/>
              <w:rPr>
                <w:rFonts w:ascii="Arial" w:hAnsi="Arial" w:cs="Arial"/>
                <w:lang w:val="en-GB"/>
              </w:rPr>
            </w:pPr>
            <w:r w:rsidRPr="001B35DE">
              <w:rPr>
                <w:rFonts w:ascii="Arial" w:hAnsi="Arial" w:cs="Arial"/>
                <w:lang w:val="en-GB"/>
              </w:rPr>
              <w:t xml:space="preserve">Grant per </w:t>
            </w:r>
            <w:r w:rsidR="008647AE">
              <w:rPr>
                <w:rFonts w:ascii="Arial" w:hAnsi="Arial" w:cs="Arial"/>
                <w:lang w:val="en-GB"/>
              </w:rPr>
              <w:t>P</w:t>
            </w:r>
            <w:r w:rsidRPr="001B35DE">
              <w:rPr>
                <w:rFonts w:ascii="Arial" w:hAnsi="Arial" w:cs="Arial"/>
                <w:lang w:val="en-GB"/>
              </w:rPr>
              <w:t>roject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949" w:type="dxa"/>
          </w:tcPr>
          <w:p w14:paraId="52420CBF" w14:textId="77777777" w:rsidR="002460C0" w:rsidRDefault="002460C0" w:rsidP="002460C0">
            <w:pPr>
              <w:rPr>
                <w:rFonts w:ascii="Arial" w:hAnsi="Arial" w:cs="Arial"/>
                <w:lang w:val="en-GB"/>
              </w:rPr>
            </w:pPr>
            <w:r w:rsidRPr="001B35DE">
              <w:rPr>
                <w:rFonts w:ascii="Arial" w:hAnsi="Arial" w:cs="Arial"/>
                <w:lang w:val="en-GB"/>
              </w:rPr>
              <w:t xml:space="preserve">Maximum CHF </w:t>
            </w:r>
            <w:r>
              <w:rPr>
                <w:rFonts w:ascii="Arial" w:hAnsi="Arial" w:cs="Arial"/>
                <w:lang w:val="en-GB"/>
              </w:rPr>
              <w:t>15,000</w:t>
            </w:r>
          </w:p>
          <w:p w14:paraId="4AEFEC3A" w14:textId="77777777" w:rsidR="002460C0" w:rsidRPr="001B35DE" w:rsidRDefault="002460C0" w:rsidP="002460C0">
            <w:pPr>
              <w:rPr>
                <w:rFonts w:ascii="Arial" w:hAnsi="Arial" w:cs="Arial"/>
                <w:lang w:val="en-GB"/>
              </w:rPr>
            </w:pPr>
          </w:p>
        </w:tc>
      </w:tr>
      <w:tr w:rsidR="002460C0" w14:paraId="740DFF54" w14:textId="77777777" w:rsidTr="00D97F67">
        <w:tc>
          <w:tcPr>
            <w:tcW w:w="3402" w:type="dxa"/>
          </w:tcPr>
          <w:p w14:paraId="3345C5D9" w14:textId="0B9DA5C8" w:rsidR="002460C0" w:rsidRPr="001B35DE" w:rsidRDefault="002460C0" w:rsidP="002460C0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Project </w:t>
            </w:r>
            <w:r w:rsidR="008647AE">
              <w:rPr>
                <w:rFonts w:ascii="Arial" w:hAnsi="Arial" w:cs="Arial"/>
                <w:lang w:val="en-GB"/>
              </w:rPr>
              <w:t>D</w:t>
            </w:r>
            <w:r>
              <w:rPr>
                <w:rFonts w:ascii="Arial" w:hAnsi="Arial" w:cs="Arial"/>
                <w:lang w:val="en-GB"/>
              </w:rPr>
              <w:t>uration:</w:t>
            </w:r>
          </w:p>
        </w:tc>
        <w:tc>
          <w:tcPr>
            <w:tcW w:w="5949" w:type="dxa"/>
          </w:tcPr>
          <w:p w14:paraId="16C3E3FC" w14:textId="39ED9E55" w:rsidR="002460C0" w:rsidRPr="001B35DE" w:rsidRDefault="008647AE" w:rsidP="002460C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Minimum: </w:t>
            </w:r>
            <w:r w:rsidR="002460C0">
              <w:rPr>
                <w:rFonts w:ascii="Arial" w:hAnsi="Arial" w:cs="Arial"/>
                <w:lang w:val="en-GB"/>
              </w:rPr>
              <w:t>3</w:t>
            </w:r>
            <w:r>
              <w:rPr>
                <w:rFonts w:ascii="Arial" w:hAnsi="Arial" w:cs="Arial"/>
                <w:lang w:val="en-GB"/>
              </w:rPr>
              <w:t xml:space="preserve"> months; maximum: </w:t>
            </w:r>
            <w:r w:rsidR="002460C0">
              <w:rPr>
                <w:rFonts w:ascii="Arial" w:hAnsi="Arial" w:cs="Arial"/>
                <w:lang w:val="en-GB"/>
              </w:rPr>
              <w:t>10 months</w:t>
            </w:r>
            <w:r w:rsidR="002460C0">
              <w:rPr>
                <w:rFonts w:ascii="Arial" w:hAnsi="Arial" w:cs="Arial"/>
                <w:lang w:val="en-GB"/>
              </w:rPr>
              <w:br/>
            </w:r>
          </w:p>
        </w:tc>
      </w:tr>
      <w:tr w:rsidR="002460C0" w:rsidRPr="00612E93" w14:paraId="6D38D06D" w14:textId="77777777" w:rsidTr="00D97F67">
        <w:tc>
          <w:tcPr>
            <w:tcW w:w="3402" w:type="dxa"/>
          </w:tcPr>
          <w:p w14:paraId="58092FFA" w14:textId="6BDFF0F4" w:rsidR="002460C0" w:rsidRDefault="002460C0" w:rsidP="002460C0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Eligible </w:t>
            </w:r>
            <w:r w:rsidR="008647AE">
              <w:rPr>
                <w:rFonts w:ascii="Arial" w:hAnsi="Arial" w:cs="Arial"/>
                <w:lang w:val="en-GB"/>
              </w:rPr>
              <w:t>A</w:t>
            </w:r>
            <w:r>
              <w:rPr>
                <w:rFonts w:ascii="Arial" w:hAnsi="Arial" w:cs="Arial"/>
                <w:lang w:val="en-GB"/>
              </w:rPr>
              <w:t>pplicants</w:t>
            </w:r>
            <w:r w:rsidR="00276168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(Lead):</w:t>
            </w:r>
          </w:p>
        </w:tc>
        <w:tc>
          <w:tcPr>
            <w:tcW w:w="5949" w:type="dxa"/>
          </w:tcPr>
          <w:p w14:paraId="5D79274A" w14:textId="7775DFC4" w:rsidR="008647AE" w:rsidRDefault="008647AE" w:rsidP="002460C0">
            <w:pPr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Cs w:val="22"/>
                <w:lang w:val="en-GB"/>
              </w:rPr>
              <w:t xml:space="preserve"> </w:t>
            </w:r>
            <w:r w:rsidR="002460C0" w:rsidRPr="0084136C">
              <w:rPr>
                <w:rFonts w:ascii="Arial" w:hAnsi="Arial" w:cs="Arial"/>
                <w:szCs w:val="22"/>
                <w:lang w:val="en-GB"/>
              </w:rPr>
              <w:t>PhD students</w:t>
            </w:r>
            <w:r w:rsidR="004C6A50">
              <w:rPr>
                <w:rFonts w:ascii="Arial" w:hAnsi="Arial" w:cs="Arial"/>
                <w:szCs w:val="22"/>
                <w:lang w:val="en-GB"/>
              </w:rPr>
              <w:t xml:space="preserve"> in their final year of study</w:t>
            </w:r>
            <w:r w:rsidR="002460C0" w:rsidRPr="0084136C">
              <w:rPr>
                <w:rFonts w:ascii="Arial" w:hAnsi="Arial" w:cs="Arial"/>
                <w:szCs w:val="22"/>
                <w:lang w:val="en-GB"/>
              </w:rPr>
              <w:t xml:space="preserve"> and postdoctoral researchers </w:t>
            </w:r>
            <w:r w:rsidR="004C6A50">
              <w:rPr>
                <w:rFonts w:ascii="Arial" w:hAnsi="Arial" w:cs="Arial"/>
                <w:szCs w:val="22"/>
                <w:lang w:val="en-GB"/>
              </w:rPr>
              <w:t xml:space="preserve">with a </w:t>
            </w:r>
            <w:r w:rsidR="004C6A50" w:rsidRPr="00703B74">
              <w:rPr>
                <w:rFonts w:ascii="Arial" w:hAnsi="Arial" w:cs="Arial"/>
                <w:b/>
                <w:szCs w:val="22"/>
                <w:lang w:val="en-GB"/>
              </w:rPr>
              <w:t>maximum</w:t>
            </w:r>
            <w:r w:rsidR="004C6A50">
              <w:rPr>
                <w:rFonts w:ascii="Arial" w:hAnsi="Arial" w:cs="Arial"/>
                <w:szCs w:val="22"/>
                <w:lang w:val="en-GB"/>
              </w:rPr>
              <w:t xml:space="preserve"> of</w:t>
            </w:r>
            <w:r w:rsidR="0022105A">
              <w:rPr>
                <w:rFonts w:ascii="Arial" w:hAnsi="Arial" w:cs="Arial"/>
                <w:szCs w:val="22"/>
                <w:lang w:val="en-GB"/>
              </w:rPr>
              <w:t xml:space="preserve"> 2 years postdoctoral</w:t>
            </w:r>
            <w:r w:rsidR="004C6A50">
              <w:rPr>
                <w:rFonts w:ascii="Arial" w:hAnsi="Arial" w:cs="Arial"/>
                <w:szCs w:val="22"/>
                <w:lang w:val="en-GB"/>
              </w:rPr>
              <w:t xml:space="preserve"> experience</w:t>
            </w:r>
            <w:r w:rsidR="0022105A">
              <w:rPr>
                <w:rFonts w:ascii="Arial" w:hAnsi="Arial" w:cs="Arial"/>
                <w:szCs w:val="22"/>
                <w:lang w:val="en-GB"/>
              </w:rPr>
              <w:t xml:space="preserve">. (Lead applicants must be affiliated </w:t>
            </w:r>
            <w:r w:rsidR="002460C0" w:rsidRPr="0084136C">
              <w:rPr>
                <w:rFonts w:ascii="Arial" w:hAnsi="Arial" w:cs="Arial"/>
                <w:szCs w:val="22"/>
                <w:lang w:val="en-GB"/>
              </w:rPr>
              <w:t xml:space="preserve"> with a Swiss </w:t>
            </w:r>
            <w:r w:rsidR="0022105A">
              <w:rPr>
                <w:rFonts w:ascii="Arial" w:hAnsi="Arial" w:cs="Arial"/>
                <w:szCs w:val="22"/>
                <w:lang w:val="en-GB"/>
              </w:rPr>
              <w:t>Institution of Higher Education</w:t>
            </w:r>
            <w:r w:rsidR="000D101E">
              <w:rPr>
                <w:rStyle w:val="FootnoteReference"/>
                <w:rFonts w:ascii="Arial" w:hAnsi="Arial" w:cs="Arial"/>
                <w:szCs w:val="22"/>
                <w:lang w:val="en-GB"/>
              </w:rPr>
              <w:footnoteReference w:id="1"/>
            </w:r>
            <w:r w:rsidR="0022105A">
              <w:rPr>
                <w:rFonts w:ascii="Arial" w:hAnsi="Arial" w:cs="Arial"/>
                <w:szCs w:val="22"/>
                <w:lang w:val="en-GB"/>
              </w:rPr>
              <w:t>)</w:t>
            </w:r>
          </w:p>
          <w:p w14:paraId="73826A66" w14:textId="092BA4D3" w:rsidR="002460C0" w:rsidRPr="0028071D" w:rsidRDefault="002460C0" w:rsidP="002460C0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2460C0" w:rsidRPr="00612E93" w14:paraId="5A0F41C0" w14:textId="77777777" w:rsidTr="00D97F67">
        <w:tc>
          <w:tcPr>
            <w:tcW w:w="3402" w:type="dxa"/>
          </w:tcPr>
          <w:p w14:paraId="37A0CBBA" w14:textId="54DA9B3B" w:rsidR="002460C0" w:rsidRDefault="002460C0" w:rsidP="002460C0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Eligible </w:t>
            </w:r>
            <w:r w:rsidR="008647AE">
              <w:rPr>
                <w:rFonts w:ascii="Arial" w:hAnsi="Arial" w:cs="Arial"/>
                <w:lang w:val="en-GB"/>
              </w:rPr>
              <w:t>P</w:t>
            </w:r>
            <w:r>
              <w:rPr>
                <w:rFonts w:ascii="Arial" w:hAnsi="Arial" w:cs="Arial"/>
                <w:lang w:val="en-GB"/>
              </w:rPr>
              <w:t xml:space="preserve">artner </w:t>
            </w:r>
            <w:r w:rsidR="008647AE"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/>
                <w:lang w:val="en-GB"/>
              </w:rPr>
              <w:t>ountries:</w:t>
            </w:r>
          </w:p>
        </w:tc>
        <w:tc>
          <w:tcPr>
            <w:tcW w:w="5949" w:type="dxa"/>
          </w:tcPr>
          <w:p w14:paraId="2EB4683A" w14:textId="61208FFD" w:rsidR="002460C0" w:rsidRPr="0028071D" w:rsidRDefault="002460C0" w:rsidP="002460C0">
            <w:pPr>
              <w:rPr>
                <w:rFonts w:ascii="Arial" w:hAnsi="Arial" w:cs="Arial"/>
                <w:szCs w:val="22"/>
                <w:lang w:val="en-GB"/>
              </w:rPr>
            </w:pPr>
            <w:r w:rsidRPr="0028071D">
              <w:rPr>
                <w:rFonts w:ascii="Arial" w:hAnsi="Arial" w:cs="Arial"/>
                <w:szCs w:val="22"/>
                <w:lang w:val="en-GB"/>
              </w:rPr>
              <w:t>All African countries</w:t>
            </w:r>
            <w:r w:rsidR="008647AE">
              <w:rPr>
                <w:rFonts w:ascii="Arial" w:hAnsi="Arial" w:cs="Arial"/>
                <w:szCs w:val="22"/>
                <w:lang w:val="en-GB"/>
              </w:rPr>
              <w:t>,</w:t>
            </w:r>
            <w:r w:rsidRPr="0028071D">
              <w:rPr>
                <w:rFonts w:ascii="Arial" w:hAnsi="Arial" w:cs="Arial"/>
                <w:szCs w:val="22"/>
                <w:lang w:val="en-GB"/>
              </w:rPr>
              <w:t xml:space="preserve"> except Maghreb region and Egypt</w:t>
            </w:r>
            <w:r>
              <w:rPr>
                <w:rFonts w:ascii="Arial" w:hAnsi="Arial" w:cs="Arial"/>
                <w:szCs w:val="22"/>
                <w:lang w:val="en-GB"/>
              </w:rPr>
              <w:br/>
            </w:r>
          </w:p>
        </w:tc>
      </w:tr>
      <w:tr w:rsidR="00FA11BC" w:rsidRPr="00354B83" w14:paraId="600723B7" w14:textId="77777777" w:rsidTr="00D97F67">
        <w:tc>
          <w:tcPr>
            <w:tcW w:w="3402" w:type="dxa"/>
          </w:tcPr>
          <w:p w14:paraId="165A43EF" w14:textId="28873556" w:rsidR="00FA11BC" w:rsidRDefault="00FA11BC" w:rsidP="00FA11BC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Additional </w:t>
            </w:r>
            <w:r w:rsidR="008647AE">
              <w:rPr>
                <w:rFonts w:ascii="Arial" w:hAnsi="Arial" w:cs="Arial"/>
                <w:lang w:val="en-GB"/>
              </w:rPr>
              <w:t>T</w:t>
            </w:r>
            <w:r>
              <w:rPr>
                <w:rFonts w:ascii="Arial" w:hAnsi="Arial" w:cs="Arial"/>
                <w:lang w:val="en-GB"/>
              </w:rPr>
              <w:t>hird</w:t>
            </w:r>
            <w:r w:rsidR="008647AE">
              <w:rPr>
                <w:rFonts w:ascii="Arial" w:hAnsi="Arial" w:cs="Arial"/>
                <w:lang w:val="en-GB"/>
              </w:rPr>
              <w:t>-P</w:t>
            </w:r>
            <w:r>
              <w:rPr>
                <w:rFonts w:ascii="Arial" w:hAnsi="Arial" w:cs="Arial"/>
                <w:lang w:val="en-GB"/>
              </w:rPr>
              <w:t xml:space="preserve">arty </w:t>
            </w:r>
            <w:r w:rsidR="008647AE">
              <w:rPr>
                <w:rFonts w:ascii="Arial" w:hAnsi="Arial" w:cs="Arial"/>
                <w:lang w:val="en-GB"/>
              </w:rPr>
              <w:t>F</w:t>
            </w:r>
            <w:r>
              <w:rPr>
                <w:rFonts w:ascii="Arial" w:hAnsi="Arial" w:cs="Arial"/>
                <w:lang w:val="en-GB"/>
              </w:rPr>
              <w:t>unding:</w:t>
            </w:r>
          </w:p>
        </w:tc>
        <w:tc>
          <w:tcPr>
            <w:tcW w:w="5949" w:type="dxa"/>
          </w:tcPr>
          <w:p w14:paraId="1FECF1DB" w14:textId="77777777" w:rsidR="00FA11BC" w:rsidRPr="0028071D" w:rsidRDefault="00FA11BC" w:rsidP="00FA11BC">
            <w:pPr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Strongly encouraged</w:t>
            </w:r>
            <w:r>
              <w:rPr>
                <w:rFonts w:ascii="Arial" w:hAnsi="Arial" w:cs="Arial"/>
                <w:lang w:val="en-GB"/>
              </w:rPr>
              <w:br/>
            </w:r>
          </w:p>
        </w:tc>
      </w:tr>
      <w:tr w:rsidR="00FA11BC" w14:paraId="102C8DA2" w14:textId="77777777" w:rsidTr="00D97F67">
        <w:tc>
          <w:tcPr>
            <w:tcW w:w="3402" w:type="dxa"/>
          </w:tcPr>
          <w:p w14:paraId="0CF2166D" w14:textId="6615E67A" w:rsidR="00FA11BC" w:rsidRPr="001B35DE" w:rsidRDefault="00FA11BC" w:rsidP="00FA11BC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Submission </w:t>
            </w:r>
            <w:r w:rsidR="008647AE">
              <w:rPr>
                <w:rFonts w:ascii="Arial" w:hAnsi="Arial" w:cs="Arial"/>
                <w:lang w:val="en-GB"/>
              </w:rPr>
              <w:t>D</w:t>
            </w:r>
            <w:r>
              <w:rPr>
                <w:rFonts w:ascii="Arial" w:hAnsi="Arial" w:cs="Arial"/>
                <w:lang w:val="en-GB"/>
              </w:rPr>
              <w:t>eadline:</w:t>
            </w:r>
          </w:p>
        </w:tc>
        <w:tc>
          <w:tcPr>
            <w:tcW w:w="5949" w:type="dxa"/>
          </w:tcPr>
          <w:p w14:paraId="3E52F923" w14:textId="5E3C746A" w:rsidR="00FA11BC" w:rsidRPr="00206684" w:rsidRDefault="004B5AA6" w:rsidP="00FA11B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Cs w:val="22"/>
                <w:lang w:val="en-GB"/>
              </w:rPr>
              <w:t>26 November 2022</w:t>
            </w:r>
            <w:r w:rsidR="00FA11BC">
              <w:rPr>
                <w:rFonts w:ascii="Arial" w:hAnsi="Arial" w:cs="Arial"/>
                <w:szCs w:val="22"/>
                <w:lang w:val="en-GB"/>
              </w:rPr>
              <w:br/>
            </w:r>
          </w:p>
        </w:tc>
      </w:tr>
      <w:tr w:rsidR="00FA11BC" w14:paraId="4CF93F93" w14:textId="77777777" w:rsidTr="00D97F67">
        <w:tc>
          <w:tcPr>
            <w:tcW w:w="3402" w:type="dxa"/>
          </w:tcPr>
          <w:p w14:paraId="18423222" w14:textId="6EBFEF59" w:rsidR="00FA11BC" w:rsidRPr="001B35DE" w:rsidRDefault="00FA11BC" w:rsidP="00FA11BC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Review </w:t>
            </w:r>
            <w:r w:rsidR="008647AE">
              <w:rPr>
                <w:rFonts w:ascii="Arial" w:hAnsi="Arial" w:cs="Arial"/>
                <w:lang w:val="en-GB"/>
              </w:rPr>
              <w:t>P</w:t>
            </w:r>
            <w:r>
              <w:rPr>
                <w:rFonts w:ascii="Arial" w:hAnsi="Arial" w:cs="Arial"/>
                <w:lang w:val="en-GB"/>
              </w:rPr>
              <w:t>rocess:</w:t>
            </w:r>
          </w:p>
        </w:tc>
        <w:tc>
          <w:tcPr>
            <w:tcW w:w="5949" w:type="dxa"/>
          </w:tcPr>
          <w:p w14:paraId="3E89F142" w14:textId="6D0D78FE" w:rsidR="00FA11BC" w:rsidRPr="001B35DE" w:rsidRDefault="004B5AA6" w:rsidP="00D97F6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 December 2022</w:t>
            </w:r>
            <w:r w:rsidR="008647AE">
              <w:rPr>
                <w:rFonts w:ascii="Arial" w:hAnsi="Arial" w:cs="Arial"/>
                <w:lang w:val="en-GB"/>
              </w:rPr>
              <w:t xml:space="preserve"> – </w:t>
            </w:r>
            <w:r>
              <w:rPr>
                <w:rFonts w:ascii="Arial" w:hAnsi="Arial" w:cs="Arial"/>
                <w:lang w:val="en-GB"/>
              </w:rPr>
              <w:t>26</w:t>
            </w:r>
            <w:r w:rsidR="008647AE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January </w:t>
            </w:r>
            <w:r w:rsidR="00FA11BC">
              <w:rPr>
                <w:rFonts w:ascii="Arial" w:hAnsi="Arial" w:cs="Arial"/>
                <w:lang w:val="en-GB"/>
              </w:rPr>
              <w:t xml:space="preserve"> 202</w:t>
            </w:r>
            <w:r>
              <w:rPr>
                <w:rFonts w:ascii="Arial" w:hAnsi="Arial" w:cs="Arial"/>
                <w:lang w:val="en-GB"/>
              </w:rPr>
              <w:t>3</w:t>
            </w:r>
            <w:r w:rsidR="00FA11BC">
              <w:rPr>
                <w:rFonts w:ascii="Arial" w:hAnsi="Arial" w:cs="Arial"/>
                <w:lang w:val="en-GB"/>
              </w:rPr>
              <w:br/>
            </w:r>
          </w:p>
        </w:tc>
      </w:tr>
      <w:tr w:rsidR="00FA11BC" w14:paraId="210AFB45" w14:textId="77777777" w:rsidTr="00D97F67">
        <w:tc>
          <w:tcPr>
            <w:tcW w:w="3402" w:type="dxa"/>
          </w:tcPr>
          <w:p w14:paraId="1108D900" w14:textId="77777777" w:rsidR="00FA11BC" w:rsidRDefault="00FA11BC" w:rsidP="00FA11BC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Decision:</w:t>
            </w:r>
          </w:p>
        </w:tc>
        <w:tc>
          <w:tcPr>
            <w:tcW w:w="5949" w:type="dxa"/>
          </w:tcPr>
          <w:p w14:paraId="1B798C60" w14:textId="7BEAED91" w:rsidR="00FA11BC" w:rsidRDefault="004B5AA6" w:rsidP="00FA11B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31 January 2023</w:t>
            </w:r>
            <w:r w:rsidR="00FA11BC">
              <w:rPr>
                <w:rFonts w:ascii="Arial" w:hAnsi="Arial" w:cs="Arial"/>
                <w:lang w:val="en-GB"/>
              </w:rPr>
              <w:br/>
            </w:r>
          </w:p>
        </w:tc>
      </w:tr>
      <w:tr w:rsidR="00FA11BC" w14:paraId="09618F7E" w14:textId="77777777" w:rsidTr="00D97F67">
        <w:tc>
          <w:tcPr>
            <w:tcW w:w="3402" w:type="dxa"/>
          </w:tcPr>
          <w:p w14:paraId="3D5648FA" w14:textId="3FBB0AF3" w:rsidR="00FA11BC" w:rsidRDefault="00FA11BC" w:rsidP="00FA11BC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Earliest </w:t>
            </w:r>
            <w:r w:rsidR="008647AE">
              <w:rPr>
                <w:rFonts w:ascii="Arial" w:hAnsi="Arial" w:cs="Arial"/>
                <w:lang w:val="en-GB"/>
              </w:rPr>
              <w:t>P</w:t>
            </w:r>
            <w:r>
              <w:rPr>
                <w:rFonts w:ascii="Arial" w:hAnsi="Arial" w:cs="Arial"/>
                <w:lang w:val="en-GB"/>
              </w:rPr>
              <w:t xml:space="preserve">roject </w:t>
            </w:r>
            <w:r w:rsidR="008647AE">
              <w:rPr>
                <w:rFonts w:ascii="Arial" w:hAnsi="Arial" w:cs="Arial"/>
                <w:lang w:val="en-GB"/>
              </w:rPr>
              <w:t>S</w:t>
            </w:r>
            <w:r>
              <w:rPr>
                <w:rFonts w:ascii="Arial" w:hAnsi="Arial" w:cs="Arial"/>
                <w:lang w:val="en-GB"/>
              </w:rPr>
              <w:t xml:space="preserve">tart </w:t>
            </w:r>
            <w:r w:rsidR="008647AE">
              <w:rPr>
                <w:rFonts w:ascii="Arial" w:hAnsi="Arial" w:cs="Arial"/>
                <w:lang w:val="en-GB"/>
              </w:rPr>
              <w:t>D</w:t>
            </w:r>
            <w:r>
              <w:rPr>
                <w:rFonts w:ascii="Arial" w:hAnsi="Arial" w:cs="Arial"/>
                <w:lang w:val="en-GB"/>
              </w:rPr>
              <w:t>ate:</w:t>
            </w:r>
          </w:p>
        </w:tc>
        <w:tc>
          <w:tcPr>
            <w:tcW w:w="5949" w:type="dxa"/>
          </w:tcPr>
          <w:p w14:paraId="323A8087" w14:textId="1C143C84" w:rsidR="00FA11BC" w:rsidRDefault="008647AE" w:rsidP="004B5AA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 </w:t>
            </w:r>
            <w:r w:rsidR="004B5AA6">
              <w:rPr>
                <w:rFonts w:ascii="Arial" w:hAnsi="Arial" w:cs="Arial"/>
                <w:lang w:val="en-GB"/>
              </w:rPr>
              <w:t xml:space="preserve">February </w:t>
            </w:r>
            <w:r w:rsidR="00FA11BC">
              <w:rPr>
                <w:rFonts w:ascii="Arial" w:hAnsi="Arial" w:cs="Arial"/>
                <w:lang w:val="en-GB"/>
              </w:rPr>
              <w:t>202</w:t>
            </w:r>
            <w:r w:rsidR="004B5AA6">
              <w:rPr>
                <w:rFonts w:ascii="Arial" w:hAnsi="Arial" w:cs="Arial"/>
                <w:lang w:val="en-GB"/>
              </w:rPr>
              <w:t>3</w:t>
            </w:r>
          </w:p>
        </w:tc>
      </w:tr>
    </w:tbl>
    <w:p w14:paraId="7ECA7D15" w14:textId="77777777" w:rsidR="006D340B" w:rsidRDefault="006D340B" w:rsidP="006D340B">
      <w:pPr>
        <w:rPr>
          <w:rFonts w:cs="Arial"/>
          <w:lang w:val="en-GB"/>
        </w:rPr>
      </w:pPr>
    </w:p>
    <w:p w14:paraId="392D8431" w14:textId="77777777" w:rsidR="006D340B" w:rsidRDefault="006D340B" w:rsidP="006D340B">
      <w:pPr>
        <w:rPr>
          <w:rFonts w:cs="Arial"/>
          <w:lang w:val="en-GB"/>
        </w:rPr>
      </w:pPr>
    </w:p>
    <w:p w14:paraId="2235257E" w14:textId="77777777" w:rsidR="006D340B" w:rsidRDefault="006D340B" w:rsidP="006D340B">
      <w:pPr>
        <w:rPr>
          <w:rFonts w:cs="Arial"/>
          <w:lang w:val="en-GB"/>
        </w:rPr>
      </w:pPr>
    </w:p>
    <w:p w14:paraId="6BEC1682" w14:textId="77777777" w:rsidR="006D340B" w:rsidRDefault="006D340B" w:rsidP="006D340B">
      <w:pPr>
        <w:rPr>
          <w:rFonts w:cs="Arial"/>
          <w:lang w:val="en-GB"/>
        </w:rPr>
      </w:pPr>
    </w:p>
    <w:p w14:paraId="5B285ADB" w14:textId="77777777" w:rsidR="006D340B" w:rsidRDefault="006D340B" w:rsidP="00F6427C">
      <w:pPr>
        <w:spacing w:after="100" w:afterAutospacing="1" w:line="240" w:lineRule="atLeast"/>
        <w:rPr>
          <w:rFonts w:ascii="Arial" w:hAnsi="Arial" w:cs="Arial"/>
          <w:b/>
          <w:bCs/>
          <w:szCs w:val="22"/>
          <w:lang w:val="en-GB"/>
        </w:rPr>
      </w:pPr>
    </w:p>
    <w:p w14:paraId="36327779" w14:textId="1B9259D8" w:rsidR="008647AE" w:rsidRDefault="008647AE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Cs w:val="22"/>
          <w:lang w:val="en-GB"/>
        </w:rPr>
      </w:pPr>
      <w:r>
        <w:rPr>
          <w:rFonts w:ascii="Arial" w:hAnsi="Arial" w:cs="Arial"/>
          <w:b/>
          <w:bCs/>
          <w:szCs w:val="22"/>
          <w:lang w:val="en-GB"/>
        </w:rPr>
        <w:br w:type="page"/>
      </w:r>
    </w:p>
    <w:p w14:paraId="52EA47F3" w14:textId="669F9AE4" w:rsidR="00F6427C" w:rsidRPr="00473257" w:rsidRDefault="00093B49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b/>
          <w:bCs/>
          <w:szCs w:val="22"/>
          <w:lang w:val="en-GB"/>
        </w:rPr>
        <w:lastRenderedPageBreak/>
        <w:t>Background</w:t>
      </w:r>
    </w:p>
    <w:p w14:paraId="00D71CD5" w14:textId="2ABFA1E5" w:rsidR="00650A24" w:rsidRDefault="00650A24" w:rsidP="000F093B">
      <w:pPr>
        <w:spacing w:after="100" w:afterAutospacing="1" w:line="240" w:lineRule="atLeast"/>
        <w:jc w:val="both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The </w:t>
      </w:r>
      <w:r w:rsidRPr="00415928">
        <w:rPr>
          <w:rFonts w:ascii="Arial" w:hAnsi="Arial" w:cs="Arial"/>
          <w:szCs w:val="22"/>
          <w:lang w:val="en-GB"/>
        </w:rPr>
        <w:t xml:space="preserve">Swiss State Secretariat for Education, Research and Innovation </w:t>
      </w:r>
      <w:r>
        <w:rPr>
          <w:rFonts w:ascii="Arial" w:hAnsi="Arial" w:cs="Arial"/>
          <w:szCs w:val="22"/>
          <w:lang w:val="en-GB"/>
        </w:rPr>
        <w:t>(</w:t>
      </w:r>
      <w:r w:rsidRPr="00415928">
        <w:rPr>
          <w:rFonts w:ascii="Arial" w:hAnsi="Arial" w:cs="Arial"/>
          <w:szCs w:val="22"/>
          <w:lang w:val="en-GB"/>
        </w:rPr>
        <w:t>SERI</w:t>
      </w:r>
      <w:r>
        <w:rPr>
          <w:rFonts w:ascii="Arial" w:hAnsi="Arial" w:cs="Arial"/>
          <w:szCs w:val="22"/>
          <w:lang w:val="en-GB"/>
        </w:rPr>
        <w:t>)</w:t>
      </w:r>
      <w:r w:rsidRPr="00415928">
        <w:rPr>
          <w:rFonts w:ascii="Arial" w:hAnsi="Arial" w:cs="Arial"/>
          <w:szCs w:val="22"/>
          <w:lang w:val="en-GB"/>
        </w:rPr>
        <w:t xml:space="preserve"> has commissioned Swiss TPH </w:t>
      </w:r>
      <w:r>
        <w:rPr>
          <w:rFonts w:ascii="Arial" w:hAnsi="Arial" w:cs="Arial"/>
          <w:szCs w:val="22"/>
          <w:lang w:val="en-GB"/>
        </w:rPr>
        <w:t>with support from</w:t>
      </w:r>
      <w:r w:rsidRPr="00415928">
        <w:rPr>
          <w:rFonts w:ascii="Arial" w:hAnsi="Arial" w:cs="Arial"/>
          <w:szCs w:val="22"/>
          <w:lang w:val="en-GB"/>
        </w:rPr>
        <w:t xml:space="preserve"> the University of Basel as the Leading House for its bilateral collaboration with par</w:t>
      </w:r>
      <w:r>
        <w:rPr>
          <w:rFonts w:ascii="Arial" w:hAnsi="Arial" w:cs="Arial"/>
          <w:szCs w:val="22"/>
          <w:lang w:val="en-GB"/>
        </w:rPr>
        <w:t>tner institutions in</w:t>
      </w:r>
      <w:r w:rsidRPr="00415928">
        <w:rPr>
          <w:rFonts w:ascii="Arial" w:hAnsi="Arial" w:cs="Arial"/>
          <w:szCs w:val="22"/>
          <w:lang w:val="en-GB"/>
        </w:rPr>
        <w:t xml:space="preserve"> Africa</w:t>
      </w:r>
      <w:r>
        <w:rPr>
          <w:rStyle w:val="FootnoteReference"/>
          <w:rFonts w:ascii="Arial" w:hAnsi="Arial" w:cs="Arial"/>
          <w:szCs w:val="22"/>
          <w:lang w:val="en-GB"/>
        </w:rPr>
        <w:footnoteReference w:id="2"/>
      </w:r>
      <w:r w:rsidRPr="00415928">
        <w:rPr>
          <w:rFonts w:ascii="Arial" w:hAnsi="Arial" w:cs="Arial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>for the funding period 2021–2024</w:t>
      </w:r>
      <w:r w:rsidRPr="00415928">
        <w:rPr>
          <w:rFonts w:ascii="Arial" w:hAnsi="Arial" w:cs="Arial"/>
          <w:szCs w:val="22"/>
          <w:lang w:val="en-GB"/>
        </w:rPr>
        <w:t xml:space="preserve">. </w:t>
      </w:r>
      <w:r w:rsidRPr="00473257">
        <w:rPr>
          <w:rFonts w:ascii="Arial" w:hAnsi="Arial" w:cs="Arial"/>
          <w:szCs w:val="22"/>
          <w:lang w:val="en-GB"/>
        </w:rPr>
        <w:t>Switzerland</w:t>
      </w:r>
      <w:r>
        <w:rPr>
          <w:rFonts w:ascii="Arial" w:hAnsi="Arial" w:cs="Arial"/>
          <w:szCs w:val="22"/>
          <w:lang w:val="en-GB"/>
        </w:rPr>
        <w:t xml:space="preserve"> and</w:t>
      </w:r>
      <w:r w:rsidRPr="00473257">
        <w:rPr>
          <w:rFonts w:ascii="Arial" w:hAnsi="Arial" w:cs="Arial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>a number of</w:t>
      </w:r>
      <w:r w:rsidRPr="00473257">
        <w:rPr>
          <w:rFonts w:ascii="Arial" w:hAnsi="Arial" w:cs="Arial"/>
          <w:szCs w:val="22"/>
          <w:lang w:val="en-GB"/>
        </w:rPr>
        <w:t xml:space="preserve"> African countries have been working together on </w:t>
      </w:r>
      <w:r>
        <w:rPr>
          <w:rFonts w:ascii="Arial" w:hAnsi="Arial" w:cs="Arial"/>
          <w:szCs w:val="22"/>
          <w:lang w:val="en-GB"/>
        </w:rPr>
        <w:t xml:space="preserve">bilateral </w:t>
      </w:r>
      <w:r w:rsidRPr="00473257">
        <w:rPr>
          <w:rFonts w:ascii="Arial" w:hAnsi="Arial" w:cs="Arial"/>
          <w:szCs w:val="22"/>
          <w:lang w:val="en-GB"/>
        </w:rPr>
        <w:t>programme</w:t>
      </w:r>
      <w:r>
        <w:rPr>
          <w:rFonts w:ascii="Arial" w:hAnsi="Arial" w:cs="Arial"/>
          <w:szCs w:val="22"/>
          <w:lang w:val="en-GB"/>
        </w:rPr>
        <w:t>s</w:t>
      </w:r>
      <w:r w:rsidRPr="00473257">
        <w:rPr>
          <w:rFonts w:ascii="Arial" w:hAnsi="Arial" w:cs="Arial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 xml:space="preserve">for science and technology </w:t>
      </w:r>
      <w:r w:rsidRPr="00473257">
        <w:rPr>
          <w:rFonts w:ascii="Arial" w:hAnsi="Arial" w:cs="Arial"/>
          <w:szCs w:val="22"/>
          <w:lang w:val="en-GB"/>
        </w:rPr>
        <w:t xml:space="preserve">since 2007. </w:t>
      </w:r>
      <w:r w:rsidR="00FD2A7F">
        <w:rPr>
          <w:rFonts w:ascii="Arial" w:hAnsi="Arial" w:cs="Arial"/>
          <w:szCs w:val="22"/>
          <w:lang w:val="en-GB"/>
        </w:rPr>
        <w:t>Within this framework, the funding cycle will involve the launch of a set of instruments (i.e. research partnership grants</w:t>
      </w:r>
      <w:r w:rsidR="002E2A6B">
        <w:rPr>
          <w:rFonts w:ascii="Arial" w:hAnsi="Arial" w:cs="Arial"/>
          <w:szCs w:val="22"/>
          <w:lang w:val="en-GB"/>
        </w:rPr>
        <w:t xml:space="preserve"> I &amp; II</w:t>
      </w:r>
      <w:r w:rsidR="00FD2A7F">
        <w:rPr>
          <w:rFonts w:ascii="Arial" w:hAnsi="Arial" w:cs="Arial"/>
          <w:szCs w:val="22"/>
          <w:lang w:val="en-GB"/>
        </w:rPr>
        <w:t>, consolidation grants, PhD graduate programme and lectureship schemes) throughout the</w:t>
      </w:r>
      <w:r w:rsidR="002B475D">
        <w:rPr>
          <w:rFonts w:ascii="Arial" w:hAnsi="Arial" w:cs="Arial"/>
          <w:szCs w:val="22"/>
          <w:lang w:val="en-GB"/>
        </w:rPr>
        <w:t xml:space="preserve"> upcoming</w:t>
      </w:r>
      <w:r w:rsidR="00FD2A7F">
        <w:rPr>
          <w:rFonts w:ascii="Arial" w:hAnsi="Arial" w:cs="Arial"/>
          <w:szCs w:val="22"/>
          <w:lang w:val="en-GB"/>
        </w:rPr>
        <w:t xml:space="preserve"> funding period.</w:t>
      </w:r>
    </w:p>
    <w:p w14:paraId="5779CBE7" w14:textId="1E17B4DD" w:rsidR="004A4ABF" w:rsidRDefault="00650A24" w:rsidP="000F093B">
      <w:pPr>
        <w:spacing w:after="100" w:afterAutospacing="1" w:line="240" w:lineRule="atLeast"/>
        <w:jc w:val="both"/>
        <w:rPr>
          <w:rFonts w:ascii="Arial" w:hAnsi="Arial" w:cs="Arial"/>
          <w:szCs w:val="22"/>
          <w:lang w:val="en-GB"/>
        </w:rPr>
      </w:pPr>
      <w:r w:rsidRPr="00473257">
        <w:rPr>
          <w:rFonts w:ascii="Arial" w:hAnsi="Arial" w:cs="Arial"/>
          <w:szCs w:val="22"/>
          <w:lang w:val="en-GB"/>
        </w:rPr>
        <w:t xml:space="preserve">Leading House (LH) </w:t>
      </w:r>
      <w:r>
        <w:rPr>
          <w:rFonts w:ascii="Arial" w:hAnsi="Arial" w:cs="Arial"/>
          <w:szCs w:val="22"/>
          <w:lang w:val="en-GB"/>
        </w:rPr>
        <w:t>Africa</w:t>
      </w:r>
      <w:r w:rsidRPr="00473257">
        <w:rPr>
          <w:rFonts w:ascii="Arial" w:hAnsi="Arial" w:cs="Arial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>is calling for</w:t>
      </w:r>
      <w:r w:rsidRPr="00473257">
        <w:rPr>
          <w:rFonts w:ascii="Arial" w:hAnsi="Arial" w:cs="Arial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 xml:space="preserve">applications </w:t>
      </w:r>
      <w:r w:rsidR="00CC2DFB" w:rsidRPr="00CC2DFB">
        <w:rPr>
          <w:rFonts w:ascii="Arial" w:hAnsi="Arial" w:cs="Arial"/>
          <w:szCs w:val="22"/>
          <w:lang w:val="en-GB"/>
        </w:rPr>
        <w:t xml:space="preserve">for </w:t>
      </w:r>
      <w:r w:rsidR="00CC2DFB" w:rsidRPr="00CC2DFB">
        <w:rPr>
          <w:rFonts w:ascii="Arial" w:hAnsi="Arial" w:cs="Arial"/>
          <w:b/>
          <w:szCs w:val="22"/>
          <w:lang w:val="en-GB"/>
        </w:rPr>
        <w:t>Research Partnership Grant I</w:t>
      </w:r>
      <w:r w:rsidR="00CC2DFB" w:rsidRPr="00CC2DFB">
        <w:rPr>
          <w:rFonts w:ascii="Arial" w:hAnsi="Arial" w:cs="Arial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>from</w:t>
      </w:r>
      <w:r w:rsidRPr="000D0C50">
        <w:rPr>
          <w:rFonts w:ascii="Arial" w:hAnsi="Arial" w:cs="Arial"/>
          <w:szCs w:val="22"/>
          <w:lang w:val="en-GB"/>
        </w:rPr>
        <w:t xml:space="preserve"> advanced PhD students and early postdoctoral researchers affiliated with a </w:t>
      </w:r>
      <w:r w:rsidR="00CC2DFB" w:rsidRPr="00CC2DFB">
        <w:rPr>
          <w:rFonts w:ascii="Arial" w:hAnsi="Arial" w:cs="Arial"/>
          <w:szCs w:val="22"/>
          <w:lang w:val="en-GB"/>
        </w:rPr>
        <w:t>Swiss Institution of Higher Education</w:t>
      </w:r>
      <w:r w:rsidR="00612E93">
        <w:rPr>
          <w:rFonts w:ascii="Arial" w:hAnsi="Arial" w:cs="Arial"/>
          <w:szCs w:val="22"/>
          <w:vertAlign w:val="superscript"/>
          <w:lang w:val="en-GB"/>
        </w:rPr>
        <w:t>1</w:t>
      </w:r>
      <w:r w:rsidRPr="00473257">
        <w:rPr>
          <w:rFonts w:ascii="Arial" w:hAnsi="Arial" w:cs="Arial"/>
          <w:szCs w:val="22"/>
          <w:lang w:val="en-GB"/>
        </w:rPr>
        <w:t xml:space="preserve">. </w:t>
      </w:r>
      <w:r w:rsidR="00FD2A7F">
        <w:rPr>
          <w:rFonts w:ascii="Arial" w:hAnsi="Arial" w:cs="Arial"/>
          <w:lang w:val="en-GB"/>
        </w:rPr>
        <w:t>The</w:t>
      </w:r>
      <w:r w:rsidR="00FA3C2C">
        <w:rPr>
          <w:rFonts w:ascii="Arial" w:hAnsi="Arial" w:cs="Arial"/>
          <w:lang w:val="en-GB"/>
        </w:rPr>
        <w:t xml:space="preserve"> goal of </w:t>
      </w:r>
      <w:r w:rsidR="00FD2A7F">
        <w:rPr>
          <w:rFonts w:ascii="Arial" w:hAnsi="Arial" w:cs="Arial"/>
          <w:lang w:val="en-GB"/>
        </w:rPr>
        <w:t>this</w:t>
      </w:r>
      <w:r w:rsidR="00FA3C2C">
        <w:rPr>
          <w:rFonts w:ascii="Arial" w:hAnsi="Arial" w:cs="Arial"/>
          <w:lang w:val="en-GB"/>
        </w:rPr>
        <w:t xml:space="preserve"> instrument is to </w:t>
      </w:r>
      <w:r w:rsidR="00FC04CB">
        <w:rPr>
          <w:rFonts w:ascii="Arial" w:hAnsi="Arial" w:cs="Arial"/>
          <w:lang w:val="en-GB"/>
        </w:rPr>
        <w:t xml:space="preserve">further </w:t>
      </w:r>
      <w:r w:rsidR="00FC04CB" w:rsidRPr="00FC04CB">
        <w:rPr>
          <w:rFonts w:ascii="Arial" w:hAnsi="Arial" w:cs="Arial"/>
          <w:lang w:val="en-GB"/>
        </w:rPr>
        <w:t xml:space="preserve">develop, consolidate </w:t>
      </w:r>
      <w:r w:rsidR="00FD2A7F">
        <w:rPr>
          <w:rFonts w:ascii="Arial" w:hAnsi="Arial" w:cs="Arial"/>
          <w:lang w:val="en-GB"/>
        </w:rPr>
        <w:t xml:space="preserve">and </w:t>
      </w:r>
      <w:r w:rsidR="00FC04CB" w:rsidRPr="00FC04CB">
        <w:rPr>
          <w:rFonts w:ascii="Arial" w:hAnsi="Arial" w:cs="Arial"/>
          <w:lang w:val="en-GB"/>
        </w:rPr>
        <w:t>expand relations and foster new collaborations</w:t>
      </w:r>
      <w:r w:rsidR="00FA3C2C">
        <w:rPr>
          <w:rFonts w:ascii="Arial" w:hAnsi="Arial" w:cs="Arial"/>
          <w:lang w:val="en-GB"/>
        </w:rPr>
        <w:t xml:space="preserve"> between </w:t>
      </w:r>
      <w:r w:rsidR="00FC04CB">
        <w:rPr>
          <w:rFonts w:ascii="Arial" w:hAnsi="Arial" w:cs="Arial"/>
          <w:lang w:val="en-GB"/>
        </w:rPr>
        <w:t>Swiss researchers and partners</w:t>
      </w:r>
      <w:r w:rsidR="00FA3C2C">
        <w:rPr>
          <w:rFonts w:ascii="Arial" w:hAnsi="Arial" w:cs="Arial"/>
          <w:lang w:val="en-GB"/>
        </w:rPr>
        <w:t xml:space="preserve"> in Africa</w:t>
      </w:r>
      <w:r w:rsidR="00863152">
        <w:rPr>
          <w:rFonts w:ascii="Arial" w:hAnsi="Arial" w:cs="Arial"/>
          <w:szCs w:val="22"/>
          <w:vertAlign w:val="superscript"/>
          <w:lang w:val="en-GB"/>
        </w:rPr>
        <w:t>2</w:t>
      </w:r>
      <w:r w:rsidR="00FA3C2C">
        <w:rPr>
          <w:rFonts w:ascii="Arial" w:hAnsi="Arial" w:cs="Arial"/>
          <w:lang w:val="en-GB"/>
        </w:rPr>
        <w:t>.</w:t>
      </w:r>
    </w:p>
    <w:p w14:paraId="7690436B" w14:textId="6CF8F4AC" w:rsidR="00FC04CB" w:rsidRDefault="00096413" w:rsidP="000F093B">
      <w:pPr>
        <w:spacing w:after="100" w:afterAutospacing="1" w:line="240" w:lineRule="atLeast"/>
        <w:jc w:val="both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Applications should demonstrate collaborative work with an African</w:t>
      </w:r>
      <w:r w:rsidR="00863152">
        <w:rPr>
          <w:rFonts w:ascii="Arial" w:hAnsi="Arial" w:cs="Arial"/>
          <w:szCs w:val="22"/>
          <w:vertAlign w:val="superscript"/>
          <w:lang w:val="en-GB"/>
        </w:rPr>
        <w:t>2</w:t>
      </w:r>
      <w:r>
        <w:rPr>
          <w:rFonts w:ascii="Arial" w:hAnsi="Arial" w:cs="Arial"/>
          <w:szCs w:val="22"/>
          <w:lang w:val="en-GB"/>
        </w:rPr>
        <w:t xml:space="preserve"> University or research</w:t>
      </w:r>
      <w:r w:rsidR="00F6427C">
        <w:rPr>
          <w:rFonts w:ascii="Arial" w:hAnsi="Arial" w:cs="Arial"/>
          <w:szCs w:val="22"/>
          <w:lang w:val="en-GB"/>
        </w:rPr>
        <w:t xml:space="preserve"> institution</w:t>
      </w:r>
      <w:r>
        <w:rPr>
          <w:rFonts w:ascii="Arial" w:hAnsi="Arial" w:cs="Arial"/>
          <w:szCs w:val="22"/>
          <w:lang w:val="en-GB"/>
        </w:rPr>
        <w:t xml:space="preserve"> in</w:t>
      </w:r>
      <w:r w:rsidR="00F6427C" w:rsidRPr="00473257">
        <w:rPr>
          <w:rFonts w:ascii="Arial" w:hAnsi="Arial" w:cs="Arial"/>
          <w:szCs w:val="22"/>
          <w:lang w:val="en-GB"/>
        </w:rPr>
        <w:t xml:space="preserve"> </w:t>
      </w:r>
      <w:r w:rsidR="00153F09">
        <w:rPr>
          <w:rFonts w:ascii="Arial" w:hAnsi="Arial" w:cs="Arial"/>
          <w:szCs w:val="22"/>
          <w:lang w:val="en-GB"/>
        </w:rPr>
        <w:t xml:space="preserve">desk work, </w:t>
      </w:r>
      <w:r w:rsidR="00F6427C" w:rsidRPr="00473257">
        <w:rPr>
          <w:rFonts w:ascii="Arial" w:hAnsi="Arial" w:cs="Arial"/>
          <w:szCs w:val="22"/>
          <w:lang w:val="en-GB"/>
        </w:rPr>
        <w:t>field</w:t>
      </w:r>
      <w:r>
        <w:rPr>
          <w:rFonts w:ascii="Arial" w:hAnsi="Arial" w:cs="Arial"/>
          <w:szCs w:val="22"/>
          <w:lang w:val="en-GB"/>
        </w:rPr>
        <w:t xml:space="preserve"> research</w:t>
      </w:r>
      <w:r w:rsidR="00F6427C" w:rsidRPr="00473257">
        <w:rPr>
          <w:rFonts w:ascii="Arial" w:hAnsi="Arial" w:cs="Arial"/>
          <w:szCs w:val="22"/>
          <w:lang w:val="en-GB"/>
        </w:rPr>
        <w:t xml:space="preserve"> </w:t>
      </w:r>
      <w:r w:rsidR="00153F09">
        <w:rPr>
          <w:rFonts w:ascii="Arial" w:hAnsi="Arial" w:cs="Arial"/>
          <w:szCs w:val="22"/>
          <w:lang w:val="en-GB"/>
        </w:rPr>
        <w:t>or laboratory</w:t>
      </w:r>
      <w:r w:rsidR="00F6427C" w:rsidRPr="00473257">
        <w:rPr>
          <w:rFonts w:ascii="Arial" w:hAnsi="Arial" w:cs="Arial"/>
          <w:szCs w:val="22"/>
          <w:lang w:val="en-GB"/>
        </w:rPr>
        <w:t xml:space="preserve"> </w:t>
      </w:r>
      <w:r w:rsidR="00F87BF3">
        <w:rPr>
          <w:rFonts w:ascii="Arial" w:hAnsi="Arial" w:cs="Arial"/>
          <w:szCs w:val="22"/>
          <w:lang w:val="en-GB"/>
        </w:rPr>
        <w:t>with</w:t>
      </w:r>
      <w:r w:rsidR="00F6427C" w:rsidRPr="00473257">
        <w:rPr>
          <w:rFonts w:ascii="Arial" w:hAnsi="Arial" w:cs="Arial"/>
          <w:szCs w:val="22"/>
          <w:lang w:val="en-GB"/>
        </w:rPr>
        <w:t xml:space="preserve"> </w:t>
      </w:r>
      <w:r w:rsidR="008647AE">
        <w:rPr>
          <w:rFonts w:ascii="Arial" w:hAnsi="Arial" w:cs="Arial"/>
          <w:szCs w:val="22"/>
          <w:lang w:val="en-GB"/>
        </w:rPr>
        <w:t xml:space="preserve">a minimum </w:t>
      </w:r>
      <w:r w:rsidR="00F87BF3">
        <w:rPr>
          <w:rFonts w:ascii="Arial" w:hAnsi="Arial" w:cs="Arial"/>
          <w:szCs w:val="22"/>
          <w:lang w:val="en-GB"/>
        </w:rPr>
        <w:t xml:space="preserve">duration </w:t>
      </w:r>
      <w:r w:rsidR="008647AE">
        <w:rPr>
          <w:rFonts w:ascii="Arial" w:hAnsi="Arial" w:cs="Arial"/>
          <w:szCs w:val="22"/>
          <w:lang w:val="en-GB"/>
        </w:rPr>
        <w:t xml:space="preserve">of </w:t>
      </w:r>
      <w:r w:rsidR="00F6427C" w:rsidRPr="00473257">
        <w:rPr>
          <w:rFonts w:ascii="Arial" w:hAnsi="Arial" w:cs="Arial"/>
          <w:szCs w:val="22"/>
          <w:lang w:val="en-GB"/>
        </w:rPr>
        <w:t xml:space="preserve">3 </w:t>
      </w:r>
      <w:r w:rsidR="008647AE">
        <w:rPr>
          <w:rFonts w:ascii="Arial" w:hAnsi="Arial" w:cs="Arial"/>
          <w:szCs w:val="22"/>
          <w:lang w:val="en-GB"/>
        </w:rPr>
        <w:t xml:space="preserve">months </w:t>
      </w:r>
      <w:r w:rsidR="00F87BF3">
        <w:rPr>
          <w:rFonts w:ascii="Arial" w:hAnsi="Arial" w:cs="Arial"/>
          <w:szCs w:val="22"/>
          <w:lang w:val="en-GB"/>
        </w:rPr>
        <w:t xml:space="preserve">and </w:t>
      </w:r>
      <w:r w:rsidR="008647AE">
        <w:rPr>
          <w:rFonts w:ascii="Arial" w:hAnsi="Arial" w:cs="Arial"/>
          <w:szCs w:val="22"/>
          <w:lang w:val="en-GB"/>
        </w:rPr>
        <w:t>a maximum of</w:t>
      </w:r>
      <w:r w:rsidR="008647AE" w:rsidRPr="00473257">
        <w:rPr>
          <w:rFonts w:ascii="Arial" w:hAnsi="Arial" w:cs="Arial"/>
          <w:szCs w:val="22"/>
          <w:lang w:val="en-GB"/>
        </w:rPr>
        <w:t xml:space="preserve"> </w:t>
      </w:r>
      <w:r w:rsidR="00F6427C" w:rsidRPr="00473257">
        <w:rPr>
          <w:rFonts w:ascii="Arial" w:hAnsi="Arial" w:cs="Arial"/>
          <w:szCs w:val="22"/>
          <w:lang w:val="en-GB"/>
        </w:rPr>
        <w:t>1</w:t>
      </w:r>
      <w:r>
        <w:rPr>
          <w:rFonts w:ascii="Arial" w:hAnsi="Arial" w:cs="Arial"/>
          <w:szCs w:val="22"/>
          <w:lang w:val="en-GB"/>
        </w:rPr>
        <w:t>0</w:t>
      </w:r>
      <w:r w:rsidR="00F6427C" w:rsidRPr="00473257">
        <w:rPr>
          <w:rFonts w:ascii="Arial" w:hAnsi="Arial" w:cs="Arial"/>
          <w:szCs w:val="22"/>
          <w:lang w:val="en-GB"/>
        </w:rPr>
        <w:t xml:space="preserve"> months.</w:t>
      </w:r>
      <w:r w:rsidR="002B475D" w:rsidRPr="002B475D">
        <w:rPr>
          <w:rFonts w:ascii="Arial" w:hAnsi="Arial" w:cs="Arial"/>
          <w:szCs w:val="22"/>
          <w:lang w:val="en-GB"/>
        </w:rPr>
        <w:t xml:space="preserve"> </w:t>
      </w:r>
      <w:r w:rsidR="002B475D">
        <w:rPr>
          <w:rFonts w:ascii="Arial" w:hAnsi="Arial" w:cs="Arial"/>
          <w:szCs w:val="22"/>
          <w:lang w:val="en-GB"/>
        </w:rPr>
        <w:t xml:space="preserve">Projects may </w:t>
      </w:r>
      <w:r w:rsidR="00153F09">
        <w:rPr>
          <w:rFonts w:ascii="Arial" w:hAnsi="Arial" w:cs="Arial"/>
          <w:szCs w:val="22"/>
          <w:lang w:val="en-GB"/>
        </w:rPr>
        <w:t xml:space="preserve">or may not include </w:t>
      </w:r>
      <w:r w:rsidR="00863152">
        <w:rPr>
          <w:rFonts w:ascii="Arial" w:hAnsi="Arial" w:cs="Arial"/>
          <w:szCs w:val="22"/>
          <w:lang w:val="en-GB"/>
        </w:rPr>
        <w:t>mobility component.</w:t>
      </w:r>
    </w:p>
    <w:p w14:paraId="586E78EE" w14:textId="77777777" w:rsidR="00E92E92" w:rsidRDefault="00E92E92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</w:p>
    <w:p w14:paraId="212218EE" w14:textId="4FB0D40A" w:rsidR="00F6427C" w:rsidRPr="00473257" w:rsidRDefault="00F6427C" w:rsidP="00F6427C">
      <w:pPr>
        <w:widowControl/>
        <w:suppressAutoHyphens w:val="0"/>
        <w:spacing w:before="240" w:after="100" w:afterAutospacing="1" w:line="240" w:lineRule="atLeast"/>
        <w:rPr>
          <w:rFonts w:ascii="Arial" w:eastAsia="Calibri" w:hAnsi="Arial" w:cs="Arial"/>
          <w:b/>
          <w:szCs w:val="22"/>
          <w:lang w:val="en-GB" w:eastAsia="en-US"/>
        </w:rPr>
      </w:pPr>
      <w:r w:rsidRPr="00473257">
        <w:rPr>
          <w:rFonts w:ascii="Arial" w:eastAsia="Calibri" w:hAnsi="Arial" w:cs="Arial"/>
          <w:b/>
          <w:szCs w:val="22"/>
          <w:lang w:val="en-GB" w:eastAsia="en-US"/>
        </w:rPr>
        <w:t xml:space="preserve">Scientific </w:t>
      </w:r>
      <w:r w:rsidR="008647AE">
        <w:rPr>
          <w:rFonts w:ascii="Arial" w:eastAsia="Calibri" w:hAnsi="Arial" w:cs="Arial"/>
          <w:b/>
          <w:szCs w:val="22"/>
          <w:lang w:val="en-GB" w:eastAsia="en-US"/>
        </w:rPr>
        <w:t>D</w:t>
      </w:r>
      <w:r w:rsidRPr="00473257">
        <w:rPr>
          <w:rFonts w:ascii="Arial" w:eastAsia="Calibri" w:hAnsi="Arial" w:cs="Arial"/>
          <w:b/>
          <w:szCs w:val="22"/>
          <w:lang w:val="en-GB" w:eastAsia="en-US"/>
        </w:rPr>
        <w:t xml:space="preserve">omains to be </w:t>
      </w:r>
      <w:r w:rsidR="00251234">
        <w:rPr>
          <w:rFonts w:ascii="Arial" w:eastAsia="Calibri" w:hAnsi="Arial" w:cs="Arial"/>
          <w:b/>
          <w:szCs w:val="22"/>
          <w:lang w:val="en-GB" w:eastAsia="en-US"/>
        </w:rPr>
        <w:t>funded</w:t>
      </w:r>
    </w:p>
    <w:p w14:paraId="515C4BBE" w14:textId="77777777" w:rsidR="00100262" w:rsidRDefault="002B475D" w:rsidP="00FA3C2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Proposals are expected from the following two areas: </w:t>
      </w:r>
    </w:p>
    <w:p w14:paraId="3613331B" w14:textId="0B271C3E" w:rsidR="00100262" w:rsidRPr="00D97F67" w:rsidRDefault="00FA3C2C" w:rsidP="00D97F67">
      <w:pPr>
        <w:pStyle w:val="ListParagraph"/>
        <w:numPr>
          <w:ilvl w:val="0"/>
          <w:numId w:val="9"/>
        </w:numPr>
        <w:ind w:left="709"/>
        <w:rPr>
          <w:rFonts w:ascii="Arial" w:hAnsi="Arial" w:cs="Arial"/>
          <w:lang w:val="en-GB"/>
        </w:rPr>
      </w:pPr>
      <w:r w:rsidRPr="00D97F67">
        <w:rPr>
          <w:rFonts w:ascii="Arial" w:hAnsi="Arial" w:cs="Arial"/>
          <w:lang w:val="en-GB"/>
        </w:rPr>
        <w:t xml:space="preserve">Humanities, Arts and Social Sciences, and </w:t>
      </w:r>
    </w:p>
    <w:p w14:paraId="37FA638C" w14:textId="075CB194" w:rsidR="00100262" w:rsidRPr="00D97F67" w:rsidRDefault="00FA3C2C" w:rsidP="00D97F67">
      <w:pPr>
        <w:pStyle w:val="ListParagraph"/>
        <w:numPr>
          <w:ilvl w:val="0"/>
          <w:numId w:val="9"/>
        </w:numPr>
        <w:ind w:left="709"/>
        <w:rPr>
          <w:rFonts w:ascii="Arial" w:hAnsi="Arial" w:cs="Arial"/>
          <w:lang w:val="en-GB"/>
        </w:rPr>
      </w:pPr>
      <w:r w:rsidRPr="00D97F67">
        <w:rPr>
          <w:rFonts w:ascii="Arial" w:hAnsi="Arial" w:cs="Arial"/>
          <w:lang w:val="en-GB"/>
        </w:rPr>
        <w:t>STEM (Science, Technology, Engineering and Mathematics)</w:t>
      </w:r>
      <w:r w:rsidR="000E459B">
        <w:rPr>
          <w:rFonts w:ascii="Arial" w:hAnsi="Arial" w:cs="Arial"/>
          <w:lang w:val="en-GB"/>
        </w:rPr>
        <w:t>,</w:t>
      </w:r>
      <w:r w:rsidR="00276168" w:rsidRPr="00D97F67">
        <w:rPr>
          <w:rFonts w:ascii="Arial" w:hAnsi="Arial" w:cs="Arial"/>
          <w:lang w:val="en-GB"/>
        </w:rPr>
        <w:t xml:space="preserve"> including </w:t>
      </w:r>
      <w:r w:rsidR="000E459B">
        <w:rPr>
          <w:rFonts w:ascii="Arial" w:hAnsi="Arial" w:cs="Arial"/>
          <w:lang w:val="en-GB"/>
        </w:rPr>
        <w:t>B</w:t>
      </w:r>
      <w:r w:rsidR="00276168" w:rsidRPr="00D97F67">
        <w:rPr>
          <w:rFonts w:ascii="Arial" w:hAnsi="Arial" w:cs="Arial"/>
          <w:lang w:val="en-GB"/>
        </w:rPr>
        <w:t xml:space="preserve">iological </w:t>
      </w:r>
      <w:r w:rsidR="000E459B">
        <w:rPr>
          <w:rFonts w:ascii="Arial" w:hAnsi="Arial" w:cs="Arial"/>
          <w:lang w:val="en-GB"/>
        </w:rPr>
        <w:t>S</w:t>
      </w:r>
      <w:r w:rsidR="00276168" w:rsidRPr="00D97F67">
        <w:rPr>
          <w:rFonts w:ascii="Arial" w:hAnsi="Arial" w:cs="Arial"/>
          <w:lang w:val="en-GB"/>
        </w:rPr>
        <w:t xml:space="preserve">ciences and </w:t>
      </w:r>
      <w:r w:rsidR="000E459B">
        <w:rPr>
          <w:rFonts w:ascii="Arial" w:hAnsi="Arial" w:cs="Arial"/>
          <w:lang w:val="en-GB"/>
        </w:rPr>
        <w:t>M</w:t>
      </w:r>
      <w:r w:rsidR="00276168" w:rsidRPr="00D97F67">
        <w:rPr>
          <w:rFonts w:ascii="Arial" w:hAnsi="Arial" w:cs="Arial"/>
          <w:lang w:val="en-GB"/>
        </w:rPr>
        <w:t>edicine</w:t>
      </w:r>
      <w:r w:rsidR="003D393D" w:rsidRPr="00D97F67">
        <w:rPr>
          <w:rFonts w:ascii="Arial" w:hAnsi="Arial" w:cs="Arial"/>
          <w:lang w:val="en-GB"/>
        </w:rPr>
        <w:t>.</w:t>
      </w:r>
      <w:r w:rsidR="002B475D" w:rsidRPr="00D97F67">
        <w:rPr>
          <w:rFonts w:ascii="Arial" w:hAnsi="Arial" w:cs="Arial"/>
          <w:lang w:val="en-GB"/>
        </w:rPr>
        <w:t xml:space="preserve"> </w:t>
      </w:r>
    </w:p>
    <w:p w14:paraId="34232D77" w14:textId="7918657D" w:rsidR="00FA3C2C" w:rsidRPr="00045CD5" w:rsidRDefault="002B475D" w:rsidP="00FA3C2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call aims at </w:t>
      </w:r>
      <w:r w:rsidRPr="00045CD5">
        <w:rPr>
          <w:rFonts w:ascii="Arial" w:hAnsi="Arial" w:cs="Arial"/>
          <w:lang w:val="en-GB"/>
        </w:rPr>
        <w:t xml:space="preserve">awarding an equal balance </w:t>
      </w:r>
      <w:r>
        <w:rPr>
          <w:rFonts w:ascii="Arial" w:hAnsi="Arial" w:cs="Arial"/>
          <w:lang w:val="en-GB"/>
        </w:rPr>
        <w:t>of proposals from both areas.</w:t>
      </w:r>
    </w:p>
    <w:p w14:paraId="44940140" w14:textId="77777777" w:rsidR="00FA3C2C" w:rsidRDefault="00FA3C2C" w:rsidP="00F6427C">
      <w:pPr>
        <w:spacing w:before="240" w:after="100" w:afterAutospacing="1" w:line="240" w:lineRule="atLeast"/>
        <w:rPr>
          <w:rFonts w:ascii="Arial" w:hAnsi="Arial" w:cs="Arial"/>
          <w:b/>
          <w:szCs w:val="22"/>
          <w:lang w:val="en-GB"/>
        </w:rPr>
      </w:pPr>
    </w:p>
    <w:p w14:paraId="7D00D7FA" w14:textId="77777777" w:rsidR="00F6427C" w:rsidRPr="00473257" w:rsidRDefault="00F6427C" w:rsidP="00F6427C">
      <w:pPr>
        <w:spacing w:before="240" w:after="100" w:afterAutospacing="1" w:line="240" w:lineRule="atLeast"/>
        <w:rPr>
          <w:rFonts w:ascii="Arial" w:hAnsi="Arial" w:cs="Arial"/>
          <w:b/>
          <w:szCs w:val="22"/>
          <w:lang w:val="en-GB"/>
        </w:rPr>
      </w:pPr>
      <w:r w:rsidRPr="00473257">
        <w:rPr>
          <w:rFonts w:ascii="Arial" w:hAnsi="Arial" w:cs="Arial"/>
          <w:b/>
          <w:szCs w:val="22"/>
          <w:lang w:val="en-GB"/>
        </w:rPr>
        <w:t>Application Requirements</w:t>
      </w:r>
    </w:p>
    <w:p w14:paraId="246A88F5" w14:textId="5CE37678" w:rsidR="00757CCA" w:rsidRDefault="0048764B" w:rsidP="000F093B">
      <w:pPr>
        <w:spacing w:after="100" w:afterAutospacing="1" w:line="240" w:lineRule="atLeast"/>
        <w:jc w:val="both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Main a</w:t>
      </w:r>
      <w:r w:rsidR="00F6427C" w:rsidRPr="00473257">
        <w:rPr>
          <w:rFonts w:ascii="Arial" w:hAnsi="Arial" w:cs="Arial"/>
          <w:szCs w:val="22"/>
          <w:lang w:val="en-GB"/>
        </w:rPr>
        <w:t>pplicants</w:t>
      </w:r>
      <w:r w:rsidR="00FA11BC">
        <w:rPr>
          <w:rFonts w:ascii="Arial" w:hAnsi="Arial" w:cs="Arial"/>
          <w:szCs w:val="22"/>
          <w:lang w:val="en-GB"/>
        </w:rPr>
        <w:t xml:space="preserve"> </w:t>
      </w:r>
      <w:r w:rsidR="00DC5ABC">
        <w:rPr>
          <w:rFonts w:ascii="Arial" w:hAnsi="Arial" w:cs="Arial"/>
          <w:szCs w:val="22"/>
          <w:lang w:val="en-GB"/>
        </w:rPr>
        <w:t xml:space="preserve">must </w:t>
      </w:r>
      <w:r w:rsidR="00DC5ABC" w:rsidRPr="00473257">
        <w:rPr>
          <w:rFonts w:ascii="Arial" w:hAnsi="Arial" w:cs="Arial"/>
          <w:szCs w:val="22"/>
          <w:lang w:val="en-GB"/>
        </w:rPr>
        <w:t>either</w:t>
      </w:r>
      <w:r w:rsidR="00C34BD8">
        <w:rPr>
          <w:rFonts w:ascii="Arial" w:hAnsi="Arial" w:cs="Arial"/>
          <w:szCs w:val="22"/>
          <w:lang w:val="en-GB"/>
        </w:rPr>
        <w:t xml:space="preserve"> </w:t>
      </w:r>
      <w:r w:rsidR="00F6427C" w:rsidRPr="00473257">
        <w:rPr>
          <w:rFonts w:ascii="Arial" w:hAnsi="Arial" w:cs="Arial"/>
          <w:szCs w:val="22"/>
          <w:lang w:val="en-GB"/>
        </w:rPr>
        <w:t>hold a PhD degree</w:t>
      </w:r>
      <w:r w:rsidR="00C34BD8">
        <w:rPr>
          <w:rFonts w:ascii="Arial" w:hAnsi="Arial" w:cs="Arial"/>
          <w:szCs w:val="22"/>
          <w:lang w:val="en-GB"/>
        </w:rPr>
        <w:t xml:space="preserve"> with a </w:t>
      </w:r>
      <w:r w:rsidR="00C34BD8" w:rsidRPr="00703B74">
        <w:rPr>
          <w:rFonts w:ascii="Arial" w:hAnsi="Arial" w:cs="Arial"/>
          <w:b/>
          <w:szCs w:val="22"/>
          <w:lang w:val="en-GB"/>
        </w:rPr>
        <w:t>maximum</w:t>
      </w:r>
      <w:r w:rsidR="00C34BD8">
        <w:rPr>
          <w:rFonts w:ascii="Arial" w:hAnsi="Arial" w:cs="Arial"/>
          <w:szCs w:val="22"/>
          <w:lang w:val="en-GB"/>
        </w:rPr>
        <w:t xml:space="preserve"> of </w:t>
      </w:r>
      <w:r w:rsidR="00C34BD8" w:rsidRPr="00DC5ABC">
        <w:rPr>
          <w:rFonts w:ascii="Arial" w:hAnsi="Arial" w:cs="Arial"/>
          <w:b/>
          <w:szCs w:val="22"/>
          <w:lang w:val="en-GB"/>
        </w:rPr>
        <w:t>two years postdoctoral experience</w:t>
      </w:r>
      <w:r w:rsidR="00F6427C" w:rsidRPr="00473257">
        <w:rPr>
          <w:rFonts w:ascii="Arial" w:hAnsi="Arial" w:cs="Arial"/>
          <w:szCs w:val="22"/>
          <w:lang w:val="en-GB"/>
        </w:rPr>
        <w:t xml:space="preserve"> or</w:t>
      </w:r>
      <w:r w:rsidR="00DC5ABC">
        <w:rPr>
          <w:rFonts w:ascii="Arial" w:hAnsi="Arial" w:cs="Arial"/>
          <w:szCs w:val="22"/>
          <w:lang w:val="en-GB"/>
        </w:rPr>
        <w:t xml:space="preserve"> must</w:t>
      </w:r>
      <w:r w:rsidR="00DC5ABC" w:rsidRPr="00473257">
        <w:rPr>
          <w:rFonts w:ascii="Arial" w:hAnsi="Arial" w:cs="Arial"/>
          <w:szCs w:val="22"/>
          <w:lang w:val="en-GB"/>
        </w:rPr>
        <w:t xml:space="preserve"> be</w:t>
      </w:r>
      <w:r w:rsidR="000E459B">
        <w:rPr>
          <w:rFonts w:ascii="Arial" w:hAnsi="Arial" w:cs="Arial"/>
          <w:szCs w:val="22"/>
          <w:lang w:val="en-GB"/>
        </w:rPr>
        <w:t xml:space="preserve"> in the final year of their </w:t>
      </w:r>
      <w:r w:rsidR="00DC5ABC">
        <w:rPr>
          <w:rFonts w:ascii="Arial" w:hAnsi="Arial" w:cs="Arial"/>
          <w:szCs w:val="22"/>
          <w:lang w:val="en-GB"/>
        </w:rPr>
        <w:t>PhD programme</w:t>
      </w:r>
      <w:r w:rsidR="00FA11BC">
        <w:rPr>
          <w:rFonts w:ascii="Arial" w:hAnsi="Arial" w:cs="Arial"/>
          <w:szCs w:val="22"/>
          <w:lang w:val="en-GB"/>
        </w:rPr>
        <w:t xml:space="preserve"> </w:t>
      </w:r>
      <w:r w:rsidR="000E459B">
        <w:rPr>
          <w:rFonts w:ascii="Arial" w:hAnsi="Arial" w:cs="Arial"/>
          <w:szCs w:val="22"/>
          <w:lang w:val="en-GB"/>
        </w:rPr>
        <w:t>(to be confirmed by the principal supervisor)</w:t>
      </w:r>
      <w:r w:rsidR="00757CCA">
        <w:rPr>
          <w:rFonts w:ascii="Arial" w:hAnsi="Arial" w:cs="Arial"/>
          <w:szCs w:val="22"/>
          <w:lang w:val="en-GB"/>
        </w:rPr>
        <w:t>. In addition, applicants must be</w:t>
      </w:r>
      <w:r w:rsidR="00F6427C" w:rsidRPr="00473257">
        <w:rPr>
          <w:rFonts w:ascii="Arial" w:hAnsi="Arial" w:cs="Arial"/>
          <w:szCs w:val="22"/>
          <w:lang w:val="en-GB"/>
        </w:rPr>
        <w:t xml:space="preserve"> employed by the home institution </w:t>
      </w:r>
      <w:r w:rsidR="00757CCA">
        <w:rPr>
          <w:rFonts w:ascii="Arial" w:hAnsi="Arial" w:cs="Arial"/>
          <w:szCs w:val="22"/>
          <w:lang w:val="en-GB"/>
        </w:rPr>
        <w:t>based in</w:t>
      </w:r>
      <w:r w:rsidR="00F6427C">
        <w:rPr>
          <w:rFonts w:ascii="Arial" w:hAnsi="Arial" w:cs="Arial"/>
          <w:szCs w:val="22"/>
          <w:lang w:val="en-GB"/>
        </w:rPr>
        <w:t xml:space="preserve"> Switzerland </w:t>
      </w:r>
      <w:r w:rsidR="00F6427C" w:rsidRPr="00473257">
        <w:rPr>
          <w:rFonts w:ascii="Arial" w:hAnsi="Arial" w:cs="Arial"/>
          <w:szCs w:val="22"/>
          <w:lang w:val="en-GB"/>
        </w:rPr>
        <w:t>befo</w:t>
      </w:r>
      <w:r w:rsidR="00100262">
        <w:rPr>
          <w:rFonts w:ascii="Arial" w:hAnsi="Arial" w:cs="Arial"/>
          <w:szCs w:val="22"/>
          <w:lang w:val="en-GB"/>
        </w:rPr>
        <w:t xml:space="preserve">re, during and </w:t>
      </w:r>
      <w:r w:rsidR="001F59A1">
        <w:rPr>
          <w:rFonts w:ascii="Arial" w:hAnsi="Arial" w:cs="Arial"/>
          <w:szCs w:val="22"/>
          <w:lang w:val="en-GB"/>
        </w:rPr>
        <w:t>on</w:t>
      </w:r>
      <w:r w:rsidR="00100262">
        <w:rPr>
          <w:rFonts w:ascii="Arial" w:hAnsi="Arial" w:cs="Arial"/>
          <w:szCs w:val="22"/>
          <w:lang w:val="en-GB"/>
        </w:rPr>
        <w:t xml:space="preserve"> the</w:t>
      </w:r>
      <w:r w:rsidR="00757CCA">
        <w:rPr>
          <w:rFonts w:ascii="Arial" w:hAnsi="Arial" w:cs="Arial"/>
          <w:szCs w:val="22"/>
          <w:lang w:val="en-GB"/>
        </w:rPr>
        <w:t xml:space="preserve"> project </w:t>
      </w:r>
      <w:r w:rsidR="001F59A1">
        <w:rPr>
          <w:rFonts w:ascii="Arial" w:hAnsi="Arial" w:cs="Arial"/>
          <w:szCs w:val="22"/>
          <w:lang w:val="en-GB"/>
        </w:rPr>
        <w:t>completion date</w:t>
      </w:r>
      <w:r w:rsidR="00F6427C" w:rsidRPr="00473257">
        <w:rPr>
          <w:rFonts w:ascii="Arial" w:hAnsi="Arial" w:cs="Arial"/>
          <w:szCs w:val="22"/>
          <w:lang w:val="en-GB"/>
        </w:rPr>
        <w:t>.</w:t>
      </w:r>
    </w:p>
    <w:p w14:paraId="6C0B3874" w14:textId="6711C6DA" w:rsidR="001842D4" w:rsidRDefault="00FA11BC" w:rsidP="000F093B">
      <w:pPr>
        <w:spacing w:after="100" w:afterAutospacing="1" w:line="240" w:lineRule="atLeast"/>
        <w:jc w:val="both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The main applicant </w:t>
      </w:r>
      <w:r w:rsidRPr="00473257">
        <w:rPr>
          <w:rFonts w:ascii="Arial" w:hAnsi="Arial" w:cs="Arial"/>
          <w:szCs w:val="22"/>
          <w:lang w:val="en-GB"/>
        </w:rPr>
        <w:t xml:space="preserve">will submit a joint proposal </w:t>
      </w:r>
      <w:r w:rsidR="001842D4">
        <w:rPr>
          <w:rFonts w:ascii="Arial" w:hAnsi="Arial" w:cs="Arial"/>
          <w:szCs w:val="22"/>
          <w:lang w:val="en-GB"/>
        </w:rPr>
        <w:t xml:space="preserve">on behalf of the research team that includes one </w:t>
      </w:r>
      <w:r w:rsidR="00153F09">
        <w:rPr>
          <w:rFonts w:ascii="Arial" w:hAnsi="Arial" w:cs="Arial"/>
          <w:szCs w:val="22"/>
          <w:lang w:val="en-GB"/>
        </w:rPr>
        <w:t xml:space="preserve">or more </w:t>
      </w:r>
      <w:r w:rsidR="001842D4">
        <w:rPr>
          <w:rFonts w:ascii="Arial" w:hAnsi="Arial" w:cs="Arial"/>
          <w:szCs w:val="22"/>
          <w:lang w:val="en-GB"/>
        </w:rPr>
        <w:t xml:space="preserve">African </w:t>
      </w:r>
      <w:r>
        <w:rPr>
          <w:rFonts w:ascii="Arial" w:hAnsi="Arial" w:cs="Arial"/>
          <w:szCs w:val="22"/>
          <w:lang w:val="en-GB"/>
        </w:rPr>
        <w:t>co-applicant</w:t>
      </w:r>
      <w:r w:rsidR="00153F09">
        <w:rPr>
          <w:rFonts w:ascii="Arial" w:hAnsi="Arial" w:cs="Arial"/>
          <w:szCs w:val="22"/>
          <w:lang w:val="en-GB"/>
        </w:rPr>
        <w:t>s</w:t>
      </w:r>
      <w:r w:rsidRPr="00473257">
        <w:rPr>
          <w:rFonts w:ascii="Arial" w:hAnsi="Arial" w:cs="Arial"/>
          <w:szCs w:val="22"/>
          <w:lang w:val="en-GB"/>
        </w:rPr>
        <w:t xml:space="preserve"> for their planned research work. The </w:t>
      </w:r>
      <w:r>
        <w:rPr>
          <w:rFonts w:ascii="Arial" w:hAnsi="Arial" w:cs="Arial"/>
          <w:szCs w:val="22"/>
          <w:lang w:val="en-GB"/>
        </w:rPr>
        <w:t>co-applicant</w:t>
      </w:r>
      <w:r w:rsidR="00153F09">
        <w:rPr>
          <w:rFonts w:ascii="Arial" w:hAnsi="Arial" w:cs="Arial"/>
          <w:szCs w:val="22"/>
          <w:lang w:val="en-GB"/>
        </w:rPr>
        <w:t>s</w:t>
      </w:r>
      <w:r w:rsidRPr="00473257">
        <w:rPr>
          <w:rFonts w:ascii="Arial" w:hAnsi="Arial" w:cs="Arial"/>
          <w:szCs w:val="22"/>
          <w:lang w:val="en-GB"/>
        </w:rPr>
        <w:t xml:space="preserve"> must be employed </w:t>
      </w:r>
      <w:r w:rsidR="00DC5ABC" w:rsidRPr="00473257">
        <w:rPr>
          <w:rFonts w:ascii="Arial" w:hAnsi="Arial" w:cs="Arial"/>
          <w:szCs w:val="22"/>
          <w:lang w:val="en-GB"/>
        </w:rPr>
        <w:t>as scientists</w:t>
      </w:r>
      <w:r w:rsidRPr="00473257">
        <w:rPr>
          <w:rFonts w:ascii="Arial" w:hAnsi="Arial" w:cs="Arial"/>
          <w:szCs w:val="22"/>
          <w:lang w:val="en-GB"/>
        </w:rPr>
        <w:t xml:space="preserve"> at </w:t>
      </w:r>
      <w:r w:rsidR="00153F09">
        <w:rPr>
          <w:rFonts w:ascii="Arial" w:hAnsi="Arial" w:cs="Arial"/>
          <w:szCs w:val="22"/>
          <w:lang w:val="en-GB"/>
        </w:rPr>
        <w:t>their</w:t>
      </w:r>
      <w:r w:rsidRPr="00473257">
        <w:rPr>
          <w:rFonts w:ascii="Arial" w:hAnsi="Arial" w:cs="Arial"/>
          <w:szCs w:val="22"/>
          <w:lang w:val="en-GB"/>
        </w:rPr>
        <w:t xml:space="preserve"> ho</w:t>
      </w:r>
      <w:r w:rsidR="001842D4">
        <w:rPr>
          <w:rFonts w:ascii="Arial" w:hAnsi="Arial" w:cs="Arial"/>
          <w:szCs w:val="22"/>
          <w:lang w:val="en-GB"/>
        </w:rPr>
        <w:t>me</w:t>
      </w:r>
      <w:r w:rsidRPr="00473257">
        <w:rPr>
          <w:rFonts w:ascii="Arial" w:hAnsi="Arial" w:cs="Arial"/>
          <w:szCs w:val="22"/>
          <w:lang w:val="en-GB"/>
        </w:rPr>
        <w:t xml:space="preserve"> institut</w:t>
      </w:r>
      <w:r w:rsidR="00153F09">
        <w:rPr>
          <w:rFonts w:ascii="Arial" w:hAnsi="Arial" w:cs="Arial"/>
          <w:szCs w:val="22"/>
          <w:lang w:val="en-GB"/>
        </w:rPr>
        <w:t>ion for the period of the project</w:t>
      </w:r>
      <w:r w:rsidRPr="00473257">
        <w:rPr>
          <w:rFonts w:ascii="Arial" w:hAnsi="Arial" w:cs="Arial"/>
          <w:szCs w:val="22"/>
          <w:lang w:val="en-GB"/>
        </w:rPr>
        <w:t>.</w:t>
      </w:r>
    </w:p>
    <w:p w14:paraId="2614F1A7" w14:textId="5C6C2077" w:rsidR="00F6427C" w:rsidRPr="00473257" w:rsidRDefault="00757CCA" w:rsidP="000F093B">
      <w:pPr>
        <w:spacing w:after="100" w:afterAutospacing="1" w:line="240" w:lineRule="atLeast"/>
        <w:jc w:val="both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For applicants pursuing the mobility option, t</w:t>
      </w:r>
      <w:r w:rsidR="00F6427C" w:rsidRPr="00473257">
        <w:rPr>
          <w:rFonts w:ascii="Arial" w:hAnsi="Arial" w:cs="Arial"/>
          <w:szCs w:val="22"/>
          <w:lang w:val="en-GB"/>
        </w:rPr>
        <w:t xml:space="preserve">he </w:t>
      </w:r>
      <w:r w:rsidR="00FA11BC">
        <w:rPr>
          <w:rFonts w:ascii="Arial" w:hAnsi="Arial" w:cs="Arial"/>
          <w:szCs w:val="22"/>
          <w:lang w:val="en-GB"/>
        </w:rPr>
        <w:t>host</w:t>
      </w:r>
      <w:r w:rsidR="00F6427C" w:rsidRPr="00473257">
        <w:rPr>
          <w:rFonts w:ascii="Arial" w:hAnsi="Arial" w:cs="Arial"/>
          <w:szCs w:val="22"/>
          <w:lang w:val="en-GB"/>
        </w:rPr>
        <w:t xml:space="preserve"> institut</w:t>
      </w:r>
      <w:r w:rsidR="00FA11BC">
        <w:rPr>
          <w:rFonts w:ascii="Arial" w:hAnsi="Arial" w:cs="Arial"/>
          <w:szCs w:val="22"/>
          <w:lang w:val="en-GB"/>
        </w:rPr>
        <w:t>ion</w:t>
      </w:r>
      <w:r w:rsidR="009A6445">
        <w:rPr>
          <w:rFonts w:ascii="Arial" w:hAnsi="Arial" w:cs="Arial"/>
          <w:szCs w:val="22"/>
          <w:lang w:val="en-GB"/>
        </w:rPr>
        <w:t xml:space="preserve"> </w:t>
      </w:r>
      <w:r w:rsidR="00F6427C" w:rsidRPr="00473257">
        <w:rPr>
          <w:rFonts w:ascii="Arial" w:hAnsi="Arial" w:cs="Arial"/>
          <w:szCs w:val="22"/>
          <w:lang w:val="en-GB"/>
        </w:rPr>
        <w:t xml:space="preserve">must provide a letter of acceptance confirming that the fellow will be given </w:t>
      </w:r>
      <w:r w:rsidR="00863152">
        <w:rPr>
          <w:rFonts w:ascii="Arial" w:hAnsi="Arial" w:cs="Arial"/>
          <w:szCs w:val="22"/>
          <w:lang w:val="en-GB"/>
        </w:rPr>
        <w:t>access to appropriate facilities</w:t>
      </w:r>
      <w:r w:rsidR="00F6427C" w:rsidRPr="00473257">
        <w:rPr>
          <w:rFonts w:ascii="Arial" w:hAnsi="Arial" w:cs="Arial"/>
          <w:szCs w:val="22"/>
          <w:lang w:val="en-GB"/>
        </w:rPr>
        <w:t xml:space="preserve"> and infrastructure </w:t>
      </w:r>
      <w:r w:rsidR="00C34BD8">
        <w:rPr>
          <w:rFonts w:ascii="Arial" w:hAnsi="Arial" w:cs="Arial"/>
          <w:szCs w:val="22"/>
          <w:lang w:val="en-GB"/>
        </w:rPr>
        <w:t>need</w:t>
      </w:r>
      <w:r w:rsidR="00863152">
        <w:rPr>
          <w:rFonts w:ascii="Arial" w:hAnsi="Arial" w:cs="Arial"/>
          <w:szCs w:val="22"/>
          <w:lang w:val="en-GB"/>
        </w:rPr>
        <w:t>ed</w:t>
      </w:r>
      <w:r w:rsidR="00C34BD8">
        <w:rPr>
          <w:rFonts w:ascii="Arial" w:hAnsi="Arial" w:cs="Arial"/>
          <w:szCs w:val="22"/>
          <w:lang w:val="en-GB"/>
        </w:rPr>
        <w:t xml:space="preserve"> to conduct the project</w:t>
      </w:r>
      <w:r w:rsidR="00F6427C" w:rsidRPr="00473257">
        <w:rPr>
          <w:rFonts w:ascii="Arial" w:hAnsi="Arial" w:cs="Arial"/>
          <w:szCs w:val="22"/>
          <w:lang w:val="en-GB"/>
        </w:rPr>
        <w:t>.</w:t>
      </w:r>
    </w:p>
    <w:p w14:paraId="7468C45A" w14:textId="45E3F143" w:rsidR="00F6427C" w:rsidRPr="00473257" w:rsidRDefault="00F6427C" w:rsidP="000F093B">
      <w:pPr>
        <w:spacing w:after="100" w:afterAutospacing="1" w:line="240" w:lineRule="atLeast"/>
        <w:jc w:val="both"/>
        <w:rPr>
          <w:rFonts w:ascii="Arial" w:hAnsi="Arial" w:cs="Arial"/>
          <w:szCs w:val="22"/>
          <w:lang w:val="en-GB"/>
        </w:rPr>
      </w:pPr>
      <w:r w:rsidRPr="00473257">
        <w:rPr>
          <w:rFonts w:ascii="Arial" w:hAnsi="Arial" w:cs="Arial"/>
          <w:szCs w:val="22"/>
          <w:lang w:val="en-GB"/>
        </w:rPr>
        <w:t xml:space="preserve">A </w:t>
      </w:r>
      <w:r w:rsidR="00C34BD8">
        <w:rPr>
          <w:rFonts w:ascii="Arial" w:hAnsi="Arial" w:cs="Arial"/>
          <w:szCs w:val="22"/>
          <w:lang w:val="en-GB"/>
        </w:rPr>
        <w:t>minimum project duration</w:t>
      </w:r>
      <w:r w:rsidRPr="00473257">
        <w:rPr>
          <w:rFonts w:ascii="Arial" w:hAnsi="Arial" w:cs="Arial"/>
          <w:szCs w:val="22"/>
          <w:lang w:val="en-GB"/>
        </w:rPr>
        <w:t xml:space="preserve"> of 3</w:t>
      </w:r>
      <w:r>
        <w:rPr>
          <w:rFonts w:ascii="Arial" w:hAnsi="Arial" w:cs="Arial"/>
          <w:szCs w:val="22"/>
          <w:lang w:val="en-GB"/>
        </w:rPr>
        <w:t xml:space="preserve"> months</w:t>
      </w:r>
      <w:r w:rsidRPr="00473257">
        <w:rPr>
          <w:rFonts w:ascii="Arial" w:hAnsi="Arial" w:cs="Arial"/>
          <w:szCs w:val="22"/>
          <w:lang w:val="en-GB"/>
        </w:rPr>
        <w:t xml:space="preserve"> to a maximum of 1</w:t>
      </w:r>
      <w:r w:rsidR="0046455B">
        <w:rPr>
          <w:rFonts w:ascii="Arial" w:hAnsi="Arial" w:cs="Arial"/>
          <w:szCs w:val="22"/>
          <w:lang w:val="en-GB"/>
        </w:rPr>
        <w:t>0</w:t>
      </w:r>
      <w:r w:rsidRPr="00473257">
        <w:rPr>
          <w:rFonts w:ascii="Arial" w:hAnsi="Arial" w:cs="Arial"/>
          <w:szCs w:val="22"/>
          <w:lang w:val="en-GB"/>
        </w:rPr>
        <w:t xml:space="preserve"> months can be applied for. </w:t>
      </w:r>
      <w:r w:rsidR="0046455B">
        <w:rPr>
          <w:rFonts w:ascii="Arial" w:hAnsi="Arial" w:cs="Arial"/>
          <w:szCs w:val="22"/>
          <w:lang w:val="en-GB"/>
        </w:rPr>
        <w:t xml:space="preserve">Furthermore, applicants are </w:t>
      </w:r>
      <w:r w:rsidR="0046455B" w:rsidRPr="00473257">
        <w:rPr>
          <w:rFonts w:ascii="Arial" w:hAnsi="Arial" w:cs="Arial"/>
          <w:szCs w:val="22"/>
          <w:lang w:val="en-GB"/>
        </w:rPr>
        <w:t>encouraged</w:t>
      </w:r>
      <w:r w:rsidRPr="00473257">
        <w:rPr>
          <w:rFonts w:ascii="Arial" w:hAnsi="Arial" w:cs="Arial"/>
          <w:szCs w:val="22"/>
          <w:lang w:val="en-GB"/>
        </w:rPr>
        <w:t xml:space="preserve"> to seek for additional sources of </w:t>
      </w:r>
      <w:r>
        <w:rPr>
          <w:rFonts w:ascii="Arial" w:hAnsi="Arial" w:cs="Arial"/>
          <w:szCs w:val="22"/>
          <w:lang w:val="en-GB"/>
        </w:rPr>
        <w:t xml:space="preserve">third-party </w:t>
      </w:r>
      <w:r w:rsidRPr="00473257">
        <w:rPr>
          <w:rFonts w:ascii="Arial" w:hAnsi="Arial" w:cs="Arial"/>
          <w:szCs w:val="22"/>
          <w:lang w:val="en-GB"/>
        </w:rPr>
        <w:t>funding that they and/or their partners could contribute to the project</w:t>
      </w:r>
      <w:r w:rsidR="00251234">
        <w:rPr>
          <w:rFonts w:ascii="Arial" w:hAnsi="Arial" w:cs="Arial"/>
          <w:szCs w:val="22"/>
          <w:lang w:val="en-GB"/>
        </w:rPr>
        <w:t>-</w:t>
      </w:r>
      <w:r w:rsidR="00FA11BC">
        <w:rPr>
          <w:rFonts w:ascii="Arial" w:hAnsi="Arial" w:cs="Arial"/>
          <w:szCs w:val="22"/>
          <w:lang w:val="en-GB"/>
        </w:rPr>
        <w:t xml:space="preserve"> be they national (</w:t>
      </w:r>
      <w:r w:rsidR="00C34BD8">
        <w:rPr>
          <w:rFonts w:ascii="Arial" w:hAnsi="Arial" w:cs="Arial"/>
          <w:szCs w:val="22"/>
          <w:lang w:val="en-GB"/>
        </w:rPr>
        <w:t>from the partnering institution in Africa</w:t>
      </w:r>
      <w:r w:rsidR="00FA11BC">
        <w:rPr>
          <w:rFonts w:ascii="Arial" w:hAnsi="Arial" w:cs="Arial"/>
          <w:szCs w:val="22"/>
          <w:lang w:val="en-GB"/>
        </w:rPr>
        <w:t>), SNSF or ESKAS, or others</w:t>
      </w:r>
      <w:r w:rsidR="000E459B">
        <w:rPr>
          <w:rFonts w:ascii="Arial" w:hAnsi="Arial" w:cs="Arial"/>
          <w:szCs w:val="22"/>
          <w:lang w:val="en-GB"/>
        </w:rPr>
        <w:t>.</w:t>
      </w:r>
    </w:p>
    <w:p w14:paraId="59FBDE07" w14:textId="72FCA019" w:rsidR="00E92E92" w:rsidRPr="00473257" w:rsidRDefault="00E92E92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</w:p>
    <w:p w14:paraId="2E81A675" w14:textId="31FA3A14" w:rsidR="00F6427C" w:rsidRPr="00473257" w:rsidRDefault="00F6427C" w:rsidP="00F6427C">
      <w:pPr>
        <w:spacing w:before="240" w:after="100" w:afterAutospacing="1" w:line="240" w:lineRule="atLeast"/>
        <w:rPr>
          <w:rFonts w:ascii="Arial" w:hAnsi="Arial" w:cs="Arial"/>
          <w:b/>
          <w:szCs w:val="22"/>
          <w:lang w:val="en-GB"/>
        </w:rPr>
      </w:pPr>
      <w:r w:rsidRPr="00473257">
        <w:rPr>
          <w:rFonts w:ascii="Arial" w:hAnsi="Arial" w:cs="Arial"/>
          <w:b/>
          <w:szCs w:val="22"/>
          <w:lang w:val="en-GB"/>
        </w:rPr>
        <w:t xml:space="preserve">Eligible </w:t>
      </w:r>
      <w:r w:rsidR="000E459B">
        <w:rPr>
          <w:rFonts w:ascii="Arial" w:hAnsi="Arial" w:cs="Arial"/>
          <w:b/>
          <w:szCs w:val="22"/>
          <w:lang w:val="en-GB"/>
        </w:rPr>
        <w:t>C</w:t>
      </w:r>
      <w:r w:rsidRPr="00473257">
        <w:rPr>
          <w:rFonts w:ascii="Arial" w:hAnsi="Arial" w:cs="Arial"/>
          <w:b/>
          <w:szCs w:val="22"/>
          <w:lang w:val="en-GB"/>
        </w:rPr>
        <w:t>osts</w:t>
      </w:r>
    </w:p>
    <w:p w14:paraId="3EDBB045" w14:textId="2BD59895" w:rsidR="00F6427C" w:rsidRPr="00EC566D" w:rsidRDefault="005D49E4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  <w:r w:rsidRPr="00EC566D">
        <w:rPr>
          <w:rFonts w:ascii="Arial" w:hAnsi="Arial" w:cs="Arial"/>
          <w:szCs w:val="22"/>
          <w:lang w:val="en-GB"/>
        </w:rPr>
        <w:t xml:space="preserve"> </w:t>
      </w:r>
      <w:r w:rsidR="000E459B" w:rsidRPr="009B2CB1">
        <w:rPr>
          <w:rFonts w:ascii="Arial" w:hAnsi="Arial" w:cs="Arial"/>
          <w:b/>
          <w:szCs w:val="22"/>
          <w:lang w:val="en-GB"/>
        </w:rPr>
        <w:t xml:space="preserve">Research Partnership Grants </w:t>
      </w:r>
      <w:r w:rsidR="00703B74">
        <w:rPr>
          <w:rFonts w:ascii="Arial" w:hAnsi="Arial" w:cs="Arial"/>
          <w:b/>
          <w:szCs w:val="22"/>
          <w:lang w:val="en-GB"/>
        </w:rPr>
        <w:t>I covers</w:t>
      </w:r>
      <w:r w:rsidR="00F6427C" w:rsidRPr="00EC566D">
        <w:rPr>
          <w:rFonts w:ascii="Arial" w:hAnsi="Arial" w:cs="Arial"/>
          <w:szCs w:val="22"/>
          <w:lang w:val="en-GB"/>
        </w:rPr>
        <w:t xml:space="preserve"> the following costs:</w:t>
      </w:r>
    </w:p>
    <w:p w14:paraId="0118E833" w14:textId="1EE51F80" w:rsidR="000E459B" w:rsidRPr="00D97F67" w:rsidRDefault="00100262" w:rsidP="00D97F67">
      <w:pPr>
        <w:pStyle w:val="ListParagraph"/>
        <w:widowControl/>
        <w:numPr>
          <w:ilvl w:val="0"/>
          <w:numId w:val="11"/>
        </w:numPr>
        <w:suppressAutoHyphens w:val="0"/>
        <w:spacing w:line="240" w:lineRule="atLeast"/>
        <w:rPr>
          <w:rFonts w:ascii="Arial" w:eastAsia="Times New Roman" w:hAnsi="Arial" w:cs="Arial"/>
          <w:b/>
          <w:szCs w:val="22"/>
          <w:lang w:val="en-GB" w:eastAsia="de-CH"/>
        </w:rPr>
      </w:pPr>
      <w:r w:rsidRPr="00D97F67">
        <w:rPr>
          <w:rFonts w:ascii="Arial" w:eastAsia="Times New Roman" w:hAnsi="Arial" w:cs="Arial"/>
          <w:b/>
          <w:szCs w:val="22"/>
          <w:lang w:val="en-GB" w:eastAsia="de-CH"/>
        </w:rPr>
        <w:t>Research funds</w:t>
      </w:r>
    </w:p>
    <w:p w14:paraId="39AD622A" w14:textId="40F4677F" w:rsidR="00100262" w:rsidRPr="000E459B" w:rsidRDefault="00100262" w:rsidP="00D97F67">
      <w:pPr>
        <w:pStyle w:val="ListParagraph"/>
        <w:widowControl/>
        <w:suppressAutoHyphens w:val="0"/>
        <w:spacing w:line="240" w:lineRule="atLeast"/>
        <w:rPr>
          <w:rFonts w:ascii="Arial" w:eastAsia="Times New Roman" w:hAnsi="Arial" w:cs="Arial"/>
          <w:szCs w:val="22"/>
          <w:lang w:val="en-GB" w:eastAsia="de-CH"/>
        </w:rPr>
      </w:pPr>
      <w:r w:rsidRPr="00D97F67">
        <w:rPr>
          <w:rFonts w:ascii="Arial" w:eastAsia="Times New Roman" w:hAnsi="Arial" w:cs="Arial"/>
          <w:szCs w:val="22"/>
          <w:lang w:val="en-GB" w:eastAsia="de-CH"/>
        </w:rPr>
        <w:t xml:space="preserve">Funds needed to carry out the project, such as travel costs, room and board costs and unavoidable sundry expenses. </w:t>
      </w:r>
    </w:p>
    <w:p w14:paraId="2A244993" w14:textId="77777777" w:rsidR="000E459B" w:rsidRPr="00D97F67" w:rsidRDefault="000E459B" w:rsidP="00D97F67">
      <w:pPr>
        <w:pStyle w:val="ListParagraph"/>
        <w:widowControl/>
        <w:suppressAutoHyphens w:val="0"/>
        <w:spacing w:line="240" w:lineRule="atLeast"/>
        <w:rPr>
          <w:rFonts w:ascii="Arial" w:eastAsia="Times New Roman" w:hAnsi="Arial" w:cs="Arial"/>
          <w:szCs w:val="22"/>
          <w:lang w:val="en-GB" w:eastAsia="de-CH"/>
        </w:rPr>
      </w:pPr>
    </w:p>
    <w:p w14:paraId="45C489F1" w14:textId="507630AD" w:rsidR="000E459B" w:rsidRPr="00D97F67" w:rsidRDefault="00100262" w:rsidP="00D97F67">
      <w:pPr>
        <w:pStyle w:val="ListParagraph"/>
        <w:widowControl/>
        <w:numPr>
          <w:ilvl w:val="0"/>
          <w:numId w:val="11"/>
        </w:numPr>
        <w:suppressAutoHyphens w:val="0"/>
        <w:spacing w:after="100" w:afterAutospacing="1" w:line="240" w:lineRule="atLeast"/>
        <w:rPr>
          <w:rFonts w:ascii="Arial" w:eastAsia="Times New Roman" w:hAnsi="Arial" w:cs="Arial"/>
          <w:b/>
          <w:szCs w:val="22"/>
          <w:lang w:val="en-GB" w:eastAsia="de-CH"/>
        </w:rPr>
      </w:pPr>
      <w:r w:rsidRPr="00D97F67">
        <w:rPr>
          <w:rFonts w:ascii="Arial" w:eastAsia="Times New Roman" w:hAnsi="Arial" w:cs="Arial"/>
          <w:b/>
          <w:szCs w:val="22"/>
          <w:lang w:val="en-GB" w:eastAsia="de-CH"/>
        </w:rPr>
        <w:t>C</w:t>
      </w:r>
      <w:r w:rsidR="00F6427C" w:rsidRPr="00D97F67">
        <w:rPr>
          <w:rFonts w:ascii="Arial" w:eastAsia="Times New Roman" w:hAnsi="Arial" w:cs="Arial"/>
          <w:b/>
          <w:szCs w:val="22"/>
          <w:lang w:val="en-GB" w:eastAsia="de-CH"/>
        </w:rPr>
        <w:t>osts of material of enduring value (indicate manufacturer, type and distributor)</w:t>
      </w:r>
    </w:p>
    <w:p w14:paraId="6930ED3C" w14:textId="3FFE97EE" w:rsidR="000E459B" w:rsidRDefault="00100262" w:rsidP="00D97F67">
      <w:pPr>
        <w:pStyle w:val="ListParagraph"/>
        <w:widowControl/>
        <w:suppressAutoHyphens w:val="0"/>
        <w:spacing w:after="100" w:afterAutospacing="1" w:line="240" w:lineRule="atLeast"/>
        <w:rPr>
          <w:rFonts w:ascii="Arial" w:eastAsia="Times New Roman" w:hAnsi="Arial" w:cs="Arial"/>
          <w:szCs w:val="22"/>
          <w:lang w:val="en-GB" w:eastAsia="de-CH"/>
        </w:rPr>
      </w:pPr>
      <w:r w:rsidRPr="00D97F67">
        <w:rPr>
          <w:rFonts w:ascii="Arial" w:eastAsia="Times New Roman" w:hAnsi="Arial" w:cs="Arial"/>
          <w:szCs w:val="22"/>
          <w:lang w:val="en-GB" w:eastAsia="de-CH"/>
        </w:rPr>
        <w:t>Equipment not exceeding 10% of the total award</w:t>
      </w:r>
    </w:p>
    <w:p w14:paraId="562B4CB2" w14:textId="25176213" w:rsidR="00100262" w:rsidRPr="00D97F67" w:rsidRDefault="00100262" w:rsidP="00D97F67">
      <w:pPr>
        <w:pStyle w:val="ListParagraph"/>
        <w:widowControl/>
        <w:suppressAutoHyphens w:val="0"/>
        <w:spacing w:after="100" w:afterAutospacing="1" w:line="240" w:lineRule="atLeast"/>
        <w:rPr>
          <w:rFonts w:ascii="Arial" w:eastAsia="Times New Roman" w:hAnsi="Arial" w:cs="Arial"/>
          <w:szCs w:val="22"/>
          <w:lang w:val="en-GB" w:eastAsia="de-CH"/>
        </w:rPr>
      </w:pPr>
    </w:p>
    <w:p w14:paraId="532A95A9" w14:textId="0D1A39DD" w:rsidR="000E459B" w:rsidRPr="00D97F67" w:rsidRDefault="0023366B" w:rsidP="00D97F67">
      <w:pPr>
        <w:pStyle w:val="ListParagraph"/>
        <w:widowControl/>
        <w:numPr>
          <w:ilvl w:val="0"/>
          <w:numId w:val="11"/>
        </w:numPr>
        <w:suppressAutoHyphens w:val="0"/>
        <w:spacing w:after="100" w:afterAutospacing="1" w:line="240" w:lineRule="atLeast"/>
        <w:rPr>
          <w:rFonts w:ascii="Arial" w:eastAsia="Times New Roman" w:hAnsi="Arial" w:cs="Arial"/>
          <w:b/>
          <w:szCs w:val="22"/>
          <w:lang w:val="en-GB" w:eastAsia="de-CH"/>
        </w:rPr>
      </w:pPr>
      <w:r w:rsidRPr="00D97F67">
        <w:rPr>
          <w:rFonts w:ascii="Arial" w:eastAsia="Times New Roman" w:hAnsi="Arial" w:cs="Arial"/>
          <w:b/>
          <w:szCs w:val="22"/>
          <w:lang w:val="en-GB" w:eastAsia="de-CH"/>
        </w:rPr>
        <w:t>For visits to Africa</w:t>
      </w:r>
      <w:r w:rsidR="00936189" w:rsidRPr="00D97F67">
        <w:rPr>
          <w:rFonts w:ascii="Arial" w:eastAsia="Times New Roman" w:hAnsi="Arial" w:cs="Arial"/>
          <w:b/>
          <w:szCs w:val="22"/>
          <w:lang w:val="en-GB" w:eastAsia="de-CH"/>
        </w:rPr>
        <w:t>, max. CHF 12</w:t>
      </w:r>
      <w:r w:rsidR="00F6427C" w:rsidRPr="00D97F67">
        <w:rPr>
          <w:rFonts w:ascii="Arial" w:eastAsia="Times New Roman" w:hAnsi="Arial" w:cs="Arial"/>
          <w:b/>
          <w:szCs w:val="22"/>
          <w:lang w:val="en-GB" w:eastAsia="de-CH"/>
        </w:rPr>
        <w:t xml:space="preserve">0 per diem is paid or a monthly rate of CHF </w:t>
      </w:r>
      <w:r w:rsidR="00936189" w:rsidRPr="00D97F67">
        <w:rPr>
          <w:rFonts w:ascii="Arial" w:eastAsia="Times New Roman" w:hAnsi="Arial" w:cs="Arial"/>
          <w:b/>
          <w:szCs w:val="22"/>
          <w:lang w:val="en-GB" w:eastAsia="de-CH"/>
        </w:rPr>
        <w:t>3,6</w:t>
      </w:r>
      <w:r w:rsidR="00F6427C" w:rsidRPr="00D97F67">
        <w:rPr>
          <w:rFonts w:ascii="Arial" w:eastAsia="Times New Roman" w:hAnsi="Arial" w:cs="Arial"/>
          <w:b/>
          <w:szCs w:val="22"/>
          <w:lang w:val="en-GB" w:eastAsia="de-CH"/>
        </w:rPr>
        <w:t>00</w:t>
      </w:r>
    </w:p>
    <w:p w14:paraId="38AC8A44" w14:textId="422A8749" w:rsidR="000E459B" w:rsidRDefault="00F6427C" w:rsidP="00D97F67">
      <w:pPr>
        <w:pStyle w:val="ListParagraph"/>
        <w:widowControl/>
        <w:suppressAutoHyphens w:val="0"/>
        <w:spacing w:after="100" w:afterAutospacing="1" w:line="240" w:lineRule="atLeast"/>
        <w:rPr>
          <w:rFonts w:ascii="Arial" w:eastAsia="Times New Roman" w:hAnsi="Arial" w:cs="Arial"/>
          <w:szCs w:val="22"/>
          <w:lang w:val="en-GB" w:eastAsia="de-CH"/>
        </w:rPr>
      </w:pPr>
      <w:r w:rsidRPr="00D97F67">
        <w:rPr>
          <w:rFonts w:ascii="Arial" w:eastAsia="Times New Roman" w:hAnsi="Arial" w:cs="Arial"/>
          <w:szCs w:val="22"/>
          <w:lang w:val="en-GB" w:eastAsia="de-CH"/>
        </w:rPr>
        <w:t xml:space="preserve">Total travel costs are refunded at a maximum of CHF 1,500. </w:t>
      </w:r>
      <w:r w:rsidR="0023366B" w:rsidRPr="00D97F67">
        <w:rPr>
          <w:rFonts w:ascii="Arial" w:eastAsia="Times New Roman" w:hAnsi="Arial" w:cs="Arial"/>
          <w:szCs w:val="22"/>
          <w:lang w:val="en-GB" w:eastAsia="de-CH"/>
        </w:rPr>
        <w:t>Grant recipients in this case</w:t>
      </w:r>
      <w:r w:rsidRPr="00D97F67">
        <w:rPr>
          <w:rFonts w:ascii="Arial" w:eastAsia="Times New Roman" w:hAnsi="Arial" w:cs="Arial"/>
          <w:szCs w:val="22"/>
          <w:lang w:val="en-GB" w:eastAsia="de-CH"/>
        </w:rPr>
        <w:t xml:space="preserve"> are required to obtain a health insurance policy for their period of</w:t>
      </w:r>
      <w:r w:rsidR="0023366B" w:rsidRPr="00D97F67">
        <w:rPr>
          <w:rFonts w:ascii="Arial" w:eastAsia="Times New Roman" w:hAnsi="Arial" w:cs="Arial"/>
          <w:szCs w:val="22"/>
          <w:lang w:val="en-GB" w:eastAsia="de-CH"/>
        </w:rPr>
        <w:t xml:space="preserve"> stay</w:t>
      </w:r>
    </w:p>
    <w:p w14:paraId="46511FB4" w14:textId="7494D79B" w:rsidR="00EF4C03" w:rsidRPr="00D97F67" w:rsidRDefault="00EF4C03" w:rsidP="00D97F67">
      <w:pPr>
        <w:pStyle w:val="ListParagraph"/>
        <w:widowControl/>
        <w:suppressAutoHyphens w:val="0"/>
        <w:spacing w:after="100" w:afterAutospacing="1" w:line="240" w:lineRule="atLeast"/>
        <w:rPr>
          <w:rFonts w:ascii="Arial" w:eastAsia="Times New Roman" w:hAnsi="Arial" w:cs="Arial"/>
          <w:szCs w:val="22"/>
          <w:lang w:val="en-GB" w:eastAsia="de-CH"/>
        </w:rPr>
      </w:pPr>
    </w:p>
    <w:p w14:paraId="1DDAB2E1" w14:textId="77777777" w:rsidR="000E459B" w:rsidRPr="00D97F67" w:rsidRDefault="00EF4C03" w:rsidP="00D97F67">
      <w:pPr>
        <w:pStyle w:val="ListParagraph"/>
        <w:widowControl/>
        <w:numPr>
          <w:ilvl w:val="0"/>
          <w:numId w:val="11"/>
        </w:numPr>
        <w:suppressAutoHyphens w:val="0"/>
        <w:spacing w:line="240" w:lineRule="atLeast"/>
        <w:rPr>
          <w:rFonts w:ascii="Arial" w:eastAsia="Times New Roman" w:hAnsi="Arial" w:cs="Arial"/>
          <w:b/>
          <w:szCs w:val="22"/>
          <w:lang w:val="en-GB" w:eastAsia="de-CH"/>
        </w:rPr>
      </w:pPr>
      <w:r w:rsidRPr="00D97F67">
        <w:rPr>
          <w:rFonts w:ascii="Arial" w:hAnsi="Arial" w:cs="Arial"/>
          <w:b/>
          <w:szCs w:val="22"/>
          <w:lang w:val="en-GB"/>
        </w:rPr>
        <w:t>Costs associated with the attendance at specific workshops, conferences, seminars, summer</w:t>
      </w:r>
      <w:r w:rsidR="00FC67B2" w:rsidRPr="00D97F67">
        <w:rPr>
          <w:rFonts w:ascii="Arial" w:hAnsi="Arial" w:cs="Arial"/>
          <w:b/>
          <w:szCs w:val="22"/>
          <w:lang w:val="en-GB"/>
        </w:rPr>
        <w:t xml:space="preserve"> </w:t>
      </w:r>
      <w:r w:rsidRPr="00D97F67">
        <w:rPr>
          <w:rFonts w:ascii="Arial" w:hAnsi="Arial" w:cs="Arial"/>
          <w:b/>
          <w:szCs w:val="22"/>
          <w:lang w:val="en-GB"/>
        </w:rPr>
        <w:t>schools or presentations during the planned visit may also be covered by the current funds</w:t>
      </w:r>
    </w:p>
    <w:p w14:paraId="313A05F9" w14:textId="0D203838" w:rsidR="00EF4C03" w:rsidRPr="00D97F67" w:rsidRDefault="00EF4C03" w:rsidP="00D97F67">
      <w:pPr>
        <w:pStyle w:val="ListParagraph"/>
        <w:widowControl/>
        <w:suppressAutoHyphens w:val="0"/>
        <w:spacing w:line="240" w:lineRule="atLeast"/>
        <w:rPr>
          <w:rFonts w:ascii="Arial" w:eastAsia="Times New Roman" w:hAnsi="Arial" w:cs="Arial"/>
          <w:szCs w:val="22"/>
          <w:lang w:val="en-GB" w:eastAsia="de-CH"/>
        </w:rPr>
      </w:pPr>
    </w:p>
    <w:p w14:paraId="668EE105" w14:textId="77777777" w:rsidR="000E459B" w:rsidRPr="00D97F67" w:rsidRDefault="00276168" w:rsidP="00D97F67">
      <w:pPr>
        <w:pStyle w:val="ListParagraph"/>
        <w:numPr>
          <w:ilvl w:val="0"/>
          <w:numId w:val="11"/>
        </w:numPr>
        <w:tabs>
          <w:tab w:val="left" w:pos="826"/>
        </w:tabs>
        <w:suppressAutoHyphens w:val="0"/>
        <w:spacing w:before="240" w:line="240" w:lineRule="atLeast"/>
        <w:outlineLvl w:val="0"/>
        <w:rPr>
          <w:rFonts w:ascii="Arial" w:hAnsi="Arial" w:cs="Arial"/>
          <w:b/>
          <w:spacing w:val="-1"/>
          <w:szCs w:val="22"/>
          <w:lang w:val="en-GB"/>
        </w:rPr>
      </w:pPr>
      <w:r w:rsidRPr="00D97F67">
        <w:rPr>
          <w:rFonts w:ascii="Arial" w:eastAsia="Times New Roman" w:hAnsi="Arial" w:cs="Arial"/>
          <w:b/>
          <w:bCs/>
          <w:spacing w:val="-1"/>
          <w:kern w:val="32"/>
          <w:szCs w:val="22"/>
          <w:lang w:val="en-GB"/>
        </w:rPr>
        <w:t>VAT</w:t>
      </w:r>
    </w:p>
    <w:p w14:paraId="789EC6C0" w14:textId="281966D4" w:rsidR="00276168" w:rsidRPr="00D97F67" w:rsidRDefault="00276168" w:rsidP="00D97F67">
      <w:pPr>
        <w:pStyle w:val="ListParagraph"/>
        <w:tabs>
          <w:tab w:val="left" w:pos="826"/>
        </w:tabs>
        <w:suppressAutoHyphens w:val="0"/>
        <w:spacing w:before="240" w:line="240" w:lineRule="atLeast"/>
        <w:outlineLvl w:val="0"/>
        <w:rPr>
          <w:rFonts w:ascii="Arial" w:hAnsi="Arial" w:cs="Arial"/>
          <w:spacing w:val="-1"/>
          <w:szCs w:val="22"/>
          <w:lang w:val="en-GB"/>
        </w:rPr>
      </w:pPr>
      <w:r w:rsidRPr="00D97F67">
        <w:rPr>
          <w:rFonts w:ascii="Arial" w:hAnsi="Arial" w:cs="Arial"/>
          <w:spacing w:val="-1"/>
          <w:szCs w:val="22"/>
          <w:lang w:val="en-GB"/>
        </w:rPr>
        <w:t>All</w:t>
      </w:r>
      <w:r w:rsidRPr="00D97F67">
        <w:rPr>
          <w:rFonts w:ascii="Arial" w:hAnsi="Arial" w:cs="Arial"/>
          <w:spacing w:val="38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costs</w:t>
      </w:r>
      <w:r w:rsidRPr="00D97F67">
        <w:rPr>
          <w:rFonts w:ascii="Arial" w:hAnsi="Arial" w:cs="Arial"/>
          <w:spacing w:val="38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budgeted for research visits</w:t>
      </w:r>
      <w:r w:rsidRPr="00D97F67">
        <w:rPr>
          <w:rFonts w:ascii="Arial" w:hAnsi="Arial" w:cs="Arial"/>
          <w:spacing w:val="37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(e.g.</w:t>
      </w:r>
      <w:r w:rsidRPr="00D97F67">
        <w:rPr>
          <w:rFonts w:ascii="Arial" w:hAnsi="Arial" w:cs="Arial"/>
          <w:spacing w:val="39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equipment,</w:t>
      </w:r>
      <w:r w:rsidRPr="00D97F67">
        <w:rPr>
          <w:rFonts w:ascii="Arial" w:hAnsi="Arial" w:cs="Arial"/>
          <w:spacing w:val="38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consumables,</w:t>
      </w:r>
      <w:r w:rsidRPr="00D97F67">
        <w:rPr>
          <w:rFonts w:ascii="Arial" w:hAnsi="Arial" w:cs="Arial"/>
          <w:spacing w:val="37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etc.)</w:t>
      </w:r>
      <w:r w:rsidRPr="00D97F67">
        <w:rPr>
          <w:rFonts w:ascii="Arial" w:hAnsi="Arial" w:cs="Arial"/>
          <w:spacing w:val="38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can</w:t>
      </w:r>
      <w:r w:rsidRPr="00D97F67">
        <w:rPr>
          <w:rFonts w:ascii="Arial" w:hAnsi="Arial" w:cs="Arial"/>
          <w:spacing w:val="5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be</w:t>
      </w:r>
      <w:r w:rsidRPr="00D97F67">
        <w:rPr>
          <w:rFonts w:ascii="Arial" w:hAnsi="Arial" w:cs="Arial"/>
          <w:spacing w:val="52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charged</w:t>
      </w:r>
      <w:r w:rsidRPr="00D97F67">
        <w:rPr>
          <w:rFonts w:ascii="Arial" w:hAnsi="Arial" w:cs="Arial"/>
          <w:spacing w:val="52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to</w:t>
      </w:r>
      <w:r w:rsidRPr="00D97F67">
        <w:rPr>
          <w:rFonts w:ascii="Arial" w:hAnsi="Arial" w:cs="Arial"/>
          <w:spacing w:val="52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the</w:t>
      </w:r>
      <w:r w:rsidRPr="00D97F67">
        <w:rPr>
          <w:rFonts w:ascii="Arial" w:hAnsi="Arial" w:cs="Arial"/>
          <w:spacing w:val="52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project budget,</w:t>
      </w:r>
      <w:r w:rsidRPr="00D97F67">
        <w:rPr>
          <w:rFonts w:ascii="Arial" w:hAnsi="Arial" w:cs="Arial"/>
          <w:spacing w:val="52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VAT</w:t>
      </w:r>
      <w:r w:rsidRPr="00D97F67">
        <w:rPr>
          <w:rFonts w:ascii="Arial" w:hAnsi="Arial" w:cs="Arial"/>
          <w:spacing w:val="52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included,</w:t>
      </w:r>
      <w:r w:rsidRPr="00D97F67">
        <w:rPr>
          <w:rFonts w:ascii="Arial" w:hAnsi="Arial" w:cs="Arial"/>
          <w:spacing w:val="5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unless</w:t>
      </w:r>
      <w:r w:rsidRPr="00D97F67">
        <w:rPr>
          <w:rFonts w:ascii="Arial" w:hAnsi="Arial" w:cs="Arial"/>
          <w:spacing w:val="5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the</w:t>
      </w:r>
      <w:r w:rsidRPr="00D97F67">
        <w:rPr>
          <w:rFonts w:ascii="Arial" w:hAnsi="Arial" w:cs="Arial"/>
          <w:spacing w:val="52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research</w:t>
      </w:r>
      <w:r w:rsidRPr="00D97F67">
        <w:rPr>
          <w:rFonts w:ascii="Arial" w:hAnsi="Arial" w:cs="Arial"/>
          <w:spacing w:val="5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institution</w:t>
      </w:r>
      <w:r w:rsidRPr="00D97F67">
        <w:rPr>
          <w:rFonts w:ascii="Arial" w:hAnsi="Arial" w:cs="Arial"/>
          <w:spacing w:val="54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(e.g.</w:t>
      </w:r>
      <w:r w:rsidRPr="00D97F67">
        <w:rPr>
          <w:rFonts w:ascii="Arial" w:hAnsi="Arial" w:cs="Arial"/>
          <w:spacing w:val="22"/>
          <w:w w:val="99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university,</w:t>
      </w:r>
      <w:r w:rsidRPr="00D97F67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public</w:t>
      </w:r>
      <w:r w:rsidRPr="00D97F67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research</w:t>
      </w:r>
      <w:r w:rsidRPr="00D97F67">
        <w:rPr>
          <w:rFonts w:ascii="Arial" w:hAnsi="Arial" w:cs="Arial"/>
          <w:spacing w:val="-2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organization,</w:t>
      </w:r>
      <w:r w:rsidRPr="00D97F67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etc.)</w:t>
      </w:r>
      <w:r w:rsidRPr="00D97F67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is</w:t>
      </w:r>
      <w:r w:rsidRPr="00D97F67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able</w:t>
      </w:r>
      <w:r w:rsidRPr="00D97F67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to</w:t>
      </w:r>
      <w:r w:rsidRPr="00D97F67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recover</w:t>
      </w:r>
      <w:r w:rsidRPr="00D97F67">
        <w:rPr>
          <w:rFonts w:ascii="Arial" w:hAnsi="Arial" w:cs="Arial"/>
          <w:spacing w:val="-2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the</w:t>
      </w:r>
      <w:r w:rsidRPr="00D97F67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VAT</w:t>
      </w:r>
      <w:r w:rsidR="00E67174" w:rsidRPr="00D97F67">
        <w:rPr>
          <w:rFonts w:ascii="Arial" w:hAnsi="Arial" w:cs="Arial"/>
          <w:spacing w:val="-1"/>
          <w:szCs w:val="22"/>
          <w:lang w:val="en-GB"/>
        </w:rPr>
        <w:t>.</w:t>
      </w:r>
      <w:r w:rsidR="009166C4" w:rsidRPr="00D97F67">
        <w:rPr>
          <w:rFonts w:ascii="Arial" w:hAnsi="Arial" w:cs="Arial"/>
          <w:spacing w:val="-1"/>
          <w:szCs w:val="22"/>
          <w:lang w:val="en-GB"/>
        </w:rPr>
        <w:br/>
      </w:r>
    </w:p>
    <w:p w14:paraId="7E3BA2CA" w14:textId="6A452A80" w:rsidR="00E67174" w:rsidRDefault="00E67174" w:rsidP="00E67174">
      <w:pPr>
        <w:widowControl/>
        <w:suppressAutoHyphens w:val="0"/>
        <w:spacing w:after="100" w:afterAutospacing="1" w:line="240" w:lineRule="atLeast"/>
        <w:rPr>
          <w:rFonts w:ascii="Arial" w:eastAsia="Times New Roman" w:hAnsi="Arial" w:cs="Arial"/>
          <w:szCs w:val="22"/>
          <w:lang w:val="en-GB" w:eastAsia="de-CH"/>
        </w:rPr>
      </w:pPr>
      <w:r w:rsidRPr="003C461D">
        <w:rPr>
          <w:rFonts w:ascii="Arial" w:eastAsia="Times New Roman" w:hAnsi="Arial" w:cs="Arial"/>
          <w:szCs w:val="22"/>
          <w:lang w:val="en-GB" w:eastAsia="de-CH"/>
        </w:rPr>
        <w:t xml:space="preserve">Please note that overhead </w:t>
      </w:r>
      <w:r w:rsidR="00D17F25">
        <w:rPr>
          <w:rFonts w:ascii="Arial" w:eastAsia="Times New Roman" w:hAnsi="Arial" w:cs="Arial"/>
          <w:szCs w:val="22"/>
          <w:lang w:val="en-GB" w:eastAsia="de-CH"/>
        </w:rPr>
        <w:t xml:space="preserve">and salary </w:t>
      </w:r>
      <w:r w:rsidRPr="003C461D">
        <w:rPr>
          <w:rFonts w:ascii="Arial" w:eastAsia="Times New Roman" w:hAnsi="Arial" w:cs="Arial"/>
          <w:szCs w:val="22"/>
          <w:lang w:val="en-GB" w:eastAsia="de-CH"/>
        </w:rPr>
        <w:t>costs are not admissible.</w:t>
      </w:r>
    </w:p>
    <w:p w14:paraId="1D565496" w14:textId="77777777" w:rsidR="00E92E92" w:rsidRPr="003C461D" w:rsidRDefault="00E92E92" w:rsidP="00F6427C">
      <w:pPr>
        <w:widowControl/>
        <w:suppressAutoHyphens w:val="0"/>
        <w:spacing w:after="100" w:afterAutospacing="1" w:line="240" w:lineRule="atLeast"/>
        <w:rPr>
          <w:rFonts w:ascii="Arial" w:eastAsia="Times New Roman" w:hAnsi="Arial" w:cs="Arial"/>
          <w:szCs w:val="22"/>
          <w:lang w:val="en-GB" w:eastAsia="de-CH"/>
        </w:rPr>
      </w:pPr>
    </w:p>
    <w:p w14:paraId="13F7C7B3" w14:textId="77777777" w:rsidR="00F6427C" w:rsidRPr="00473257" w:rsidRDefault="00E92E92" w:rsidP="00F6427C">
      <w:pPr>
        <w:spacing w:before="240" w:after="100" w:afterAutospacing="1" w:line="240" w:lineRule="atLeast"/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Disbursement of Funds</w:t>
      </w:r>
    </w:p>
    <w:p w14:paraId="23B4E343" w14:textId="77777777" w:rsidR="00F6427C" w:rsidRDefault="00F6427C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  <w:r w:rsidRPr="00473257">
        <w:rPr>
          <w:rFonts w:ascii="Arial" w:hAnsi="Arial" w:cs="Arial"/>
          <w:szCs w:val="22"/>
          <w:lang w:val="en-GB"/>
        </w:rPr>
        <w:t>At the beginning of the project period, 80% of the approved amount will be</w:t>
      </w:r>
      <w:r w:rsidR="00C97D2F">
        <w:rPr>
          <w:rFonts w:ascii="Arial" w:hAnsi="Arial" w:cs="Arial"/>
          <w:szCs w:val="22"/>
          <w:lang w:val="en-GB"/>
        </w:rPr>
        <w:t xml:space="preserve"> paid out. The remaining 20% will be</w:t>
      </w:r>
      <w:r w:rsidRPr="00473257">
        <w:rPr>
          <w:rFonts w:ascii="Arial" w:hAnsi="Arial" w:cs="Arial"/>
          <w:szCs w:val="22"/>
          <w:lang w:val="en-GB"/>
        </w:rPr>
        <w:t xml:space="preserve"> transferred after acceptance of the final report.</w:t>
      </w:r>
      <w:r w:rsidR="00A31507">
        <w:rPr>
          <w:rFonts w:ascii="Arial" w:hAnsi="Arial" w:cs="Arial"/>
          <w:szCs w:val="22"/>
          <w:lang w:val="en-GB"/>
        </w:rPr>
        <w:t xml:space="preserve"> All funds will be received in a project account.</w:t>
      </w:r>
    </w:p>
    <w:p w14:paraId="3A5B5069" w14:textId="77777777" w:rsidR="00A34C5C" w:rsidRPr="00473257" w:rsidRDefault="00A34C5C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</w:p>
    <w:p w14:paraId="48E8503F" w14:textId="56013F69" w:rsidR="00F6427C" w:rsidRPr="00950FA6" w:rsidRDefault="00093B49" w:rsidP="00F6427C">
      <w:pPr>
        <w:spacing w:before="240" w:after="100" w:afterAutospacing="1" w:line="240" w:lineRule="atLeast"/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Proposal Submission</w:t>
      </w:r>
    </w:p>
    <w:p w14:paraId="135B5B54" w14:textId="77777777" w:rsidR="00F6427C" w:rsidRPr="00AF6ADC" w:rsidRDefault="00F6427C" w:rsidP="00F6427C">
      <w:pPr>
        <w:spacing w:before="140" w:after="100" w:afterAutospacing="1" w:line="240" w:lineRule="atLeast"/>
        <w:rPr>
          <w:rFonts w:ascii="Arial" w:hAnsi="Arial" w:cs="Arial"/>
          <w:szCs w:val="22"/>
          <w:lang w:val="en-GB"/>
        </w:rPr>
      </w:pPr>
      <w:r w:rsidRPr="00AF6ADC">
        <w:rPr>
          <w:rFonts w:ascii="Arial" w:hAnsi="Arial" w:cs="Arial"/>
          <w:spacing w:val="-1"/>
          <w:szCs w:val="22"/>
          <w:lang w:val="en-GB"/>
        </w:rPr>
        <w:t>The</w:t>
      </w:r>
      <w:r w:rsidRPr="00AF6ADC">
        <w:rPr>
          <w:rFonts w:ascii="Arial" w:hAnsi="Arial" w:cs="Arial"/>
          <w:spacing w:val="-6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application</w:t>
      </w:r>
      <w:r w:rsidRPr="00AF6ADC">
        <w:rPr>
          <w:rFonts w:ascii="Arial" w:hAnsi="Arial" w:cs="Arial"/>
          <w:spacing w:val="-6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consists</w:t>
      </w:r>
      <w:r w:rsidRPr="00AF6ADC">
        <w:rPr>
          <w:rFonts w:ascii="Arial" w:hAnsi="Arial" w:cs="Arial"/>
          <w:spacing w:val="-5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of</w:t>
      </w:r>
      <w:r w:rsidRPr="00AF6ADC">
        <w:rPr>
          <w:rFonts w:ascii="Arial" w:hAnsi="Arial" w:cs="Arial"/>
          <w:spacing w:val="-7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two</w:t>
      </w:r>
      <w:r w:rsidRPr="00AF6ADC">
        <w:rPr>
          <w:rFonts w:ascii="Arial" w:hAnsi="Arial" w:cs="Arial"/>
          <w:spacing w:val="-6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parts:</w:t>
      </w:r>
    </w:p>
    <w:p w14:paraId="32CB6235" w14:textId="718AAC7A" w:rsidR="00F6427C" w:rsidRPr="00D97F67" w:rsidRDefault="00093B49" w:rsidP="00093B49">
      <w:pPr>
        <w:tabs>
          <w:tab w:val="left" w:pos="487"/>
        </w:tabs>
        <w:suppressAutoHyphens w:val="0"/>
        <w:spacing w:before="45" w:line="240" w:lineRule="atLeast"/>
        <w:rPr>
          <w:rFonts w:ascii="Arial" w:hAnsi="Arial" w:cs="Arial"/>
          <w:b/>
          <w:szCs w:val="22"/>
          <w:lang w:val="en-GB"/>
        </w:rPr>
      </w:pPr>
      <w:r w:rsidRPr="00D97F67">
        <w:rPr>
          <w:rFonts w:ascii="Arial" w:hAnsi="Arial" w:cs="Arial"/>
          <w:b/>
          <w:spacing w:val="-1"/>
          <w:szCs w:val="22"/>
          <w:lang w:val="en-GB"/>
        </w:rPr>
        <w:t>A</w:t>
      </w:r>
      <w:r w:rsidR="00F6427C" w:rsidRPr="00D97F67">
        <w:rPr>
          <w:rFonts w:ascii="Arial" w:hAnsi="Arial" w:cs="Arial"/>
          <w:b/>
          <w:szCs w:val="22"/>
          <w:lang w:val="en-GB"/>
        </w:rPr>
        <w:t>dministrative</w:t>
      </w:r>
      <w:r w:rsidR="00F6427C" w:rsidRPr="00D97F67">
        <w:rPr>
          <w:rFonts w:ascii="Arial" w:hAnsi="Arial" w:cs="Arial"/>
          <w:b/>
          <w:spacing w:val="-5"/>
          <w:szCs w:val="22"/>
          <w:lang w:val="en-GB"/>
        </w:rPr>
        <w:t xml:space="preserve"> </w:t>
      </w:r>
      <w:r w:rsidR="00F6427C" w:rsidRPr="00D97F67">
        <w:rPr>
          <w:rFonts w:ascii="Arial" w:hAnsi="Arial" w:cs="Arial"/>
          <w:b/>
          <w:spacing w:val="-1"/>
          <w:szCs w:val="22"/>
          <w:lang w:val="en-GB"/>
        </w:rPr>
        <w:t>part</w:t>
      </w:r>
    </w:p>
    <w:p w14:paraId="3F836A0A" w14:textId="77777777" w:rsidR="00F6427C" w:rsidRPr="00AF6ADC" w:rsidRDefault="00F6427C" w:rsidP="000E459B">
      <w:pPr>
        <w:numPr>
          <w:ilvl w:val="0"/>
          <w:numId w:val="7"/>
        </w:numPr>
        <w:tabs>
          <w:tab w:val="left" w:pos="1558"/>
        </w:tabs>
        <w:suppressAutoHyphens w:val="0"/>
        <w:spacing w:before="43" w:after="100" w:afterAutospacing="1" w:line="240" w:lineRule="atLeast"/>
        <w:ind w:left="709" w:right="116"/>
        <w:rPr>
          <w:rFonts w:ascii="Arial" w:hAnsi="Arial" w:cs="Arial"/>
          <w:szCs w:val="22"/>
          <w:lang w:val="en-GB"/>
        </w:rPr>
      </w:pPr>
      <w:r w:rsidRPr="00AF6ADC">
        <w:rPr>
          <w:rFonts w:ascii="Arial" w:hAnsi="Arial" w:cs="Arial"/>
          <w:spacing w:val="-1"/>
          <w:szCs w:val="22"/>
          <w:lang w:val="en-GB"/>
        </w:rPr>
        <w:t>Basic</w:t>
      </w:r>
      <w:r w:rsidRPr="00AF6ADC">
        <w:rPr>
          <w:rFonts w:ascii="Arial" w:hAnsi="Arial" w:cs="Arial"/>
          <w:spacing w:val="7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data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on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the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project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(e.g.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title,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research</w:t>
      </w:r>
      <w:r w:rsidRPr="00AF6ADC">
        <w:rPr>
          <w:rFonts w:ascii="Arial" w:hAnsi="Arial" w:cs="Arial"/>
          <w:spacing w:val="9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field,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starting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date,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duration,</w:t>
      </w:r>
      <w:r w:rsidRPr="00AF6ADC">
        <w:rPr>
          <w:rFonts w:ascii="Arial" w:hAnsi="Arial" w:cs="Arial"/>
          <w:spacing w:val="29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summary)</w:t>
      </w:r>
    </w:p>
    <w:p w14:paraId="2F87D2DB" w14:textId="77777777" w:rsidR="00F6427C" w:rsidRPr="00AF6ADC" w:rsidRDefault="00F6427C" w:rsidP="000E459B">
      <w:pPr>
        <w:numPr>
          <w:ilvl w:val="0"/>
          <w:numId w:val="7"/>
        </w:numPr>
        <w:tabs>
          <w:tab w:val="left" w:pos="1558"/>
        </w:tabs>
        <w:suppressAutoHyphens w:val="0"/>
        <w:spacing w:before="57" w:after="100" w:afterAutospacing="1" w:line="240" w:lineRule="atLeast"/>
        <w:ind w:left="709"/>
        <w:rPr>
          <w:rFonts w:ascii="Arial" w:hAnsi="Arial" w:cs="Arial"/>
          <w:szCs w:val="22"/>
          <w:lang w:val="en-GB"/>
        </w:rPr>
      </w:pPr>
      <w:r w:rsidRPr="00AF6ADC">
        <w:rPr>
          <w:rFonts w:ascii="Arial" w:hAnsi="Arial" w:cs="Arial"/>
          <w:spacing w:val="-1"/>
          <w:szCs w:val="22"/>
          <w:lang w:val="en-GB"/>
        </w:rPr>
        <w:t>Personal</w:t>
      </w:r>
      <w:r w:rsidRPr="00AF6ADC">
        <w:rPr>
          <w:rFonts w:ascii="Arial" w:hAnsi="Arial" w:cs="Arial"/>
          <w:spacing w:val="-2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data</w:t>
      </w:r>
      <w:r w:rsidRPr="00AF6ADC">
        <w:rPr>
          <w:rFonts w:ascii="Arial" w:hAnsi="Arial" w:cs="Arial"/>
          <w:spacing w:val="-2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of</w:t>
      </w:r>
      <w:r w:rsidRPr="00AF6ADC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the</w:t>
      </w:r>
      <w:r w:rsidRPr="00AF6ADC">
        <w:rPr>
          <w:rFonts w:ascii="Arial" w:hAnsi="Arial" w:cs="Arial"/>
          <w:spacing w:val="-2"/>
          <w:szCs w:val="22"/>
          <w:lang w:val="en-GB"/>
        </w:rPr>
        <w:t xml:space="preserve"> </w:t>
      </w:r>
      <w:r w:rsidR="002F7020">
        <w:rPr>
          <w:rFonts w:ascii="Arial" w:hAnsi="Arial" w:cs="Arial"/>
          <w:spacing w:val="-1"/>
          <w:szCs w:val="22"/>
          <w:lang w:val="en-GB"/>
        </w:rPr>
        <w:t>applicant</w:t>
      </w:r>
      <w:r>
        <w:rPr>
          <w:rFonts w:ascii="Arial" w:hAnsi="Arial" w:cs="Arial"/>
          <w:spacing w:val="-1"/>
          <w:szCs w:val="22"/>
          <w:lang w:val="en-GB"/>
        </w:rPr>
        <w:t xml:space="preserve"> and his/her supervisor</w:t>
      </w:r>
    </w:p>
    <w:p w14:paraId="08B0F181" w14:textId="77777777" w:rsidR="00F6427C" w:rsidRPr="00AF6ADC" w:rsidRDefault="00F6427C" w:rsidP="000E459B">
      <w:pPr>
        <w:numPr>
          <w:ilvl w:val="0"/>
          <w:numId w:val="7"/>
        </w:numPr>
        <w:tabs>
          <w:tab w:val="left" w:pos="1558"/>
        </w:tabs>
        <w:suppressAutoHyphens w:val="0"/>
        <w:spacing w:before="43" w:after="100" w:afterAutospacing="1" w:line="240" w:lineRule="atLeast"/>
        <w:ind w:left="709"/>
        <w:rPr>
          <w:rFonts w:ascii="Arial" w:hAnsi="Arial" w:cs="Arial"/>
          <w:szCs w:val="22"/>
          <w:lang w:val="en-GB"/>
        </w:rPr>
      </w:pPr>
      <w:r w:rsidRPr="00AF6ADC">
        <w:rPr>
          <w:rFonts w:ascii="Arial" w:hAnsi="Arial" w:cs="Arial"/>
          <w:spacing w:val="-1"/>
          <w:szCs w:val="22"/>
          <w:lang w:val="en-GB"/>
        </w:rPr>
        <w:t>Personal</w:t>
      </w:r>
      <w:r w:rsidRPr="00AF6ADC">
        <w:rPr>
          <w:rFonts w:ascii="Arial" w:hAnsi="Arial" w:cs="Arial"/>
          <w:spacing w:val="-4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data</w:t>
      </w:r>
      <w:r w:rsidRPr="00AF6ADC">
        <w:rPr>
          <w:rFonts w:ascii="Arial" w:hAnsi="Arial" w:cs="Arial"/>
          <w:spacing w:val="-4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of</w:t>
      </w:r>
      <w:r w:rsidRPr="00AF6ADC">
        <w:rPr>
          <w:rFonts w:ascii="Arial" w:hAnsi="Arial" w:cs="Arial"/>
          <w:spacing w:val="-5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the</w:t>
      </w:r>
      <w:r w:rsidRPr="00AF6ADC">
        <w:rPr>
          <w:rFonts w:ascii="Arial" w:hAnsi="Arial" w:cs="Arial"/>
          <w:spacing w:val="-4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>host</w:t>
      </w:r>
      <w:r w:rsidRPr="00AF6ADC">
        <w:rPr>
          <w:rFonts w:ascii="Arial" w:hAnsi="Arial" w:cs="Arial"/>
          <w:spacing w:val="-4"/>
          <w:szCs w:val="22"/>
          <w:lang w:val="en-GB"/>
        </w:rPr>
        <w:t xml:space="preserve"> </w:t>
      </w:r>
      <w:r w:rsidR="002F7020">
        <w:rPr>
          <w:rFonts w:ascii="Arial" w:hAnsi="Arial" w:cs="Arial"/>
          <w:spacing w:val="-4"/>
          <w:szCs w:val="22"/>
          <w:lang w:val="en-GB"/>
        </w:rPr>
        <w:t>(for mobility options)</w:t>
      </w:r>
    </w:p>
    <w:p w14:paraId="072DA275" w14:textId="18D7A6DD" w:rsidR="00F6427C" w:rsidRPr="00AF6ADC" w:rsidRDefault="00F6427C" w:rsidP="000E459B">
      <w:pPr>
        <w:numPr>
          <w:ilvl w:val="0"/>
          <w:numId w:val="7"/>
        </w:numPr>
        <w:tabs>
          <w:tab w:val="left" w:pos="1558"/>
        </w:tabs>
        <w:suppressAutoHyphens w:val="0"/>
        <w:spacing w:before="17" w:after="100" w:afterAutospacing="1" w:line="240" w:lineRule="atLeast"/>
        <w:ind w:left="709"/>
        <w:rPr>
          <w:rFonts w:ascii="Arial" w:hAnsi="Arial" w:cs="Arial"/>
          <w:szCs w:val="22"/>
          <w:lang w:val="en-GB"/>
        </w:rPr>
      </w:pPr>
      <w:r w:rsidRPr="00AF6ADC">
        <w:rPr>
          <w:rFonts w:ascii="Arial" w:hAnsi="Arial" w:cs="Arial"/>
          <w:spacing w:val="-1"/>
          <w:szCs w:val="22"/>
          <w:lang w:val="en-GB"/>
        </w:rPr>
        <w:t>Amount of funding</w:t>
      </w:r>
      <w:r w:rsidRPr="00AF6ADC">
        <w:rPr>
          <w:rFonts w:ascii="Arial" w:hAnsi="Arial" w:cs="Arial"/>
          <w:spacing w:val="-2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requested</w:t>
      </w:r>
      <w:r w:rsidR="00936189">
        <w:rPr>
          <w:rFonts w:ascii="Arial" w:hAnsi="Arial" w:cs="Arial"/>
          <w:spacing w:val="-1"/>
          <w:szCs w:val="22"/>
          <w:lang w:val="en-GB"/>
        </w:rPr>
        <w:t xml:space="preserve"> with budget narrative</w:t>
      </w:r>
    </w:p>
    <w:p w14:paraId="7CBE05A4" w14:textId="7007BFE0" w:rsidR="00F6427C" w:rsidRPr="00D97F67" w:rsidRDefault="00093B49" w:rsidP="00093B49">
      <w:pPr>
        <w:tabs>
          <w:tab w:val="left" w:pos="487"/>
        </w:tabs>
        <w:suppressAutoHyphens w:val="0"/>
        <w:spacing w:line="240" w:lineRule="atLeast"/>
        <w:rPr>
          <w:rFonts w:ascii="Arial" w:hAnsi="Arial" w:cs="Arial"/>
          <w:b/>
          <w:szCs w:val="22"/>
          <w:lang w:val="en-GB"/>
        </w:rPr>
      </w:pPr>
      <w:r w:rsidRPr="00D97F67">
        <w:rPr>
          <w:rFonts w:ascii="Arial" w:hAnsi="Arial" w:cs="Arial"/>
          <w:b/>
          <w:spacing w:val="-1"/>
          <w:szCs w:val="22"/>
          <w:lang w:val="en-GB"/>
        </w:rPr>
        <w:t>R</w:t>
      </w:r>
      <w:r w:rsidR="00F6427C" w:rsidRPr="00D97F67">
        <w:rPr>
          <w:rFonts w:ascii="Arial" w:hAnsi="Arial" w:cs="Arial"/>
          <w:b/>
          <w:spacing w:val="-1"/>
          <w:szCs w:val="22"/>
          <w:lang w:val="en-GB"/>
        </w:rPr>
        <w:t>esearch related part</w:t>
      </w:r>
    </w:p>
    <w:p w14:paraId="20EB6C0D" w14:textId="07EFAF01" w:rsidR="00276168" w:rsidRDefault="00276168" w:rsidP="000E459B">
      <w:pPr>
        <w:numPr>
          <w:ilvl w:val="0"/>
          <w:numId w:val="8"/>
        </w:numPr>
        <w:tabs>
          <w:tab w:val="left" w:pos="1558"/>
        </w:tabs>
        <w:suppressAutoHyphens w:val="0"/>
        <w:spacing w:before="17" w:after="100" w:afterAutospacing="1" w:line="240" w:lineRule="atLeast"/>
        <w:ind w:left="709" w:right="115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Cover letter of the applicant</w:t>
      </w:r>
    </w:p>
    <w:p w14:paraId="1119795B" w14:textId="59ECE15D" w:rsidR="00093B49" w:rsidRPr="00D42E3F" w:rsidRDefault="000F284A" w:rsidP="000E459B">
      <w:pPr>
        <w:numPr>
          <w:ilvl w:val="0"/>
          <w:numId w:val="8"/>
        </w:numPr>
        <w:tabs>
          <w:tab w:val="left" w:pos="1558"/>
        </w:tabs>
        <w:suppressAutoHyphens w:val="0"/>
        <w:spacing w:before="17" w:after="100" w:afterAutospacing="1" w:line="240" w:lineRule="atLeast"/>
        <w:ind w:left="709" w:right="115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Research activity plan (maximum of 5</w:t>
      </w:r>
      <w:r w:rsidR="00093B49">
        <w:rPr>
          <w:rFonts w:ascii="Arial" w:hAnsi="Arial" w:cs="Arial"/>
          <w:szCs w:val="22"/>
          <w:lang w:val="en-GB"/>
        </w:rPr>
        <w:t xml:space="preserve"> pages)</w:t>
      </w:r>
    </w:p>
    <w:p w14:paraId="59F4754C" w14:textId="7C1C9F7B" w:rsidR="00F6427C" w:rsidRPr="00AF6ADC" w:rsidRDefault="00F6427C" w:rsidP="000E459B">
      <w:pPr>
        <w:numPr>
          <w:ilvl w:val="0"/>
          <w:numId w:val="8"/>
        </w:numPr>
        <w:tabs>
          <w:tab w:val="left" w:pos="1558"/>
        </w:tabs>
        <w:suppressAutoHyphens w:val="0"/>
        <w:spacing w:before="17" w:after="100" w:afterAutospacing="1" w:line="240" w:lineRule="atLeast"/>
        <w:ind w:left="709" w:right="115"/>
        <w:rPr>
          <w:rFonts w:ascii="Arial" w:hAnsi="Arial" w:cs="Arial"/>
          <w:szCs w:val="22"/>
          <w:lang w:val="en-GB"/>
        </w:rPr>
      </w:pPr>
      <w:r w:rsidRPr="00AF6ADC">
        <w:rPr>
          <w:rFonts w:ascii="Arial" w:hAnsi="Arial" w:cs="Arial"/>
          <w:spacing w:val="-1"/>
          <w:szCs w:val="22"/>
          <w:lang w:val="en-GB"/>
        </w:rPr>
        <w:t>CV</w:t>
      </w:r>
      <w:r w:rsidRPr="00AF6ADC">
        <w:rPr>
          <w:rFonts w:ascii="Arial" w:hAnsi="Arial" w:cs="Arial"/>
          <w:spacing w:val="-6"/>
          <w:szCs w:val="22"/>
          <w:lang w:val="en-GB"/>
        </w:rPr>
        <w:t xml:space="preserve"> (max. </w:t>
      </w:r>
      <w:r w:rsidR="000E459B">
        <w:rPr>
          <w:rFonts w:ascii="Arial" w:hAnsi="Arial" w:cs="Arial"/>
          <w:spacing w:val="-6"/>
          <w:szCs w:val="22"/>
          <w:lang w:val="en-GB"/>
        </w:rPr>
        <w:t>1</w:t>
      </w:r>
      <w:r w:rsidRPr="00AF6ADC">
        <w:rPr>
          <w:rFonts w:ascii="Arial" w:hAnsi="Arial" w:cs="Arial"/>
          <w:spacing w:val="-6"/>
          <w:szCs w:val="22"/>
          <w:lang w:val="en-GB"/>
        </w:rPr>
        <w:t xml:space="preserve"> page)</w:t>
      </w:r>
    </w:p>
    <w:p w14:paraId="1244D72E" w14:textId="5D6CF7B5" w:rsidR="00F6427C" w:rsidRPr="00AF6ADC" w:rsidRDefault="00F6427C" w:rsidP="000E459B">
      <w:pPr>
        <w:numPr>
          <w:ilvl w:val="0"/>
          <w:numId w:val="8"/>
        </w:numPr>
        <w:tabs>
          <w:tab w:val="left" w:pos="1558"/>
        </w:tabs>
        <w:suppressAutoHyphens w:val="0"/>
        <w:spacing w:before="17" w:after="100" w:afterAutospacing="1" w:line="240" w:lineRule="atLeast"/>
        <w:ind w:left="709" w:right="115"/>
        <w:rPr>
          <w:rFonts w:ascii="Arial" w:hAnsi="Arial" w:cs="Arial"/>
          <w:szCs w:val="22"/>
          <w:lang w:val="en-GB"/>
        </w:rPr>
      </w:pPr>
      <w:r w:rsidRPr="00AF6ADC">
        <w:rPr>
          <w:rFonts w:ascii="Arial" w:hAnsi="Arial" w:cs="Arial"/>
          <w:spacing w:val="-7"/>
          <w:szCs w:val="22"/>
          <w:lang w:val="en-GB"/>
        </w:rPr>
        <w:t xml:space="preserve">Complete list of </w:t>
      </w:r>
      <w:r w:rsidRPr="00AF6ADC">
        <w:rPr>
          <w:rFonts w:ascii="Arial" w:hAnsi="Arial" w:cs="Arial"/>
          <w:spacing w:val="-1"/>
          <w:szCs w:val="22"/>
          <w:lang w:val="en-GB"/>
        </w:rPr>
        <w:t>publications</w:t>
      </w:r>
      <w:r w:rsidRPr="00AF6ADC">
        <w:rPr>
          <w:rFonts w:ascii="Arial" w:hAnsi="Arial" w:cs="Arial"/>
          <w:spacing w:val="-6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from the</w:t>
      </w:r>
      <w:r w:rsidRPr="00AF6ADC">
        <w:rPr>
          <w:rFonts w:ascii="Arial" w:hAnsi="Arial" w:cs="Arial"/>
          <w:b/>
          <w:spacing w:val="-11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applicant</w:t>
      </w:r>
    </w:p>
    <w:p w14:paraId="75FFBFC6" w14:textId="3867BFFC" w:rsidR="00F6427C" w:rsidRPr="00A903F7" w:rsidRDefault="00F6427C" w:rsidP="000E459B">
      <w:pPr>
        <w:numPr>
          <w:ilvl w:val="0"/>
          <w:numId w:val="8"/>
        </w:numPr>
        <w:tabs>
          <w:tab w:val="left" w:pos="1558"/>
        </w:tabs>
        <w:suppressAutoHyphens w:val="0"/>
        <w:spacing w:before="43" w:after="100" w:afterAutospacing="1" w:line="240" w:lineRule="atLeast"/>
        <w:ind w:left="709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pacing w:val="-1"/>
          <w:szCs w:val="22"/>
          <w:lang w:val="en-GB"/>
        </w:rPr>
        <w:lastRenderedPageBreak/>
        <w:t xml:space="preserve">Letter of </w:t>
      </w:r>
      <w:r w:rsidR="002F7020">
        <w:rPr>
          <w:rFonts w:ascii="Arial" w:hAnsi="Arial" w:cs="Arial"/>
          <w:spacing w:val="-1"/>
          <w:szCs w:val="22"/>
          <w:lang w:val="en-GB"/>
        </w:rPr>
        <w:t>support from the applicant</w:t>
      </w:r>
      <w:r>
        <w:rPr>
          <w:rFonts w:ascii="Arial" w:hAnsi="Arial" w:cs="Arial"/>
          <w:spacing w:val="-1"/>
          <w:szCs w:val="22"/>
          <w:lang w:val="en-GB"/>
        </w:rPr>
        <w:t>’s supervisor</w:t>
      </w:r>
    </w:p>
    <w:p w14:paraId="6F6CF461" w14:textId="77777777" w:rsidR="00EF4C03" w:rsidRPr="00EA09F3" w:rsidRDefault="00EF4C03" w:rsidP="000E459B">
      <w:pPr>
        <w:numPr>
          <w:ilvl w:val="0"/>
          <w:numId w:val="8"/>
        </w:numPr>
        <w:tabs>
          <w:tab w:val="left" w:pos="1558"/>
        </w:tabs>
        <w:suppressAutoHyphens w:val="0"/>
        <w:spacing w:before="43" w:after="100" w:afterAutospacing="1" w:line="240" w:lineRule="atLeast"/>
        <w:ind w:left="709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pacing w:val="-1"/>
          <w:szCs w:val="22"/>
          <w:lang w:val="en-GB"/>
        </w:rPr>
        <w:t>Letter of support from the host institution/department (for the mobility option)</w:t>
      </w:r>
    </w:p>
    <w:p w14:paraId="02D39D6C" w14:textId="6286BF76" w:rsidR="00E92E92" w:rsidRDefault="00EC566D" w:rsidP="00E67174">
      <w:pPr>
        <w:tabs>
          <w:tab w:val="left" w:pos="1558"/>
        </w:tabs>
        <w:suppressAutoHyphens w:val="0"/>
        <w:spacing w:before="43" w:after="100" w:afterAutospacing="1" w:line="240" w:lineRule="atLeast"/>
        <w:rPr>
          <w:rStyle w:val="Hyperlink"/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All documents must be</w:t>
      </w:r>
      <w:r w:rsidRPr="00473257">
        <w:rPr>
          <w:rFonts w:ascii="Arial" w:hAnsi="Arial" w:cs="Arial"/>
          <w:szCs w:val="22"/>
          <w:lang w:val="en-GB"/>
        </w:rPr>
        <w:t xml:space="preserve"> submitted </w:t>
      </w:r>
      <w:r w:rsidRPr="003C461D">
        <w:rPr>
          <w:rFonts w:ascii="Arial" w:hAnsi="Arial" w:cs="Arial"/>
          <w:b/>
          <w:szCs w:val="22"/>
          <w:lang w:val="en-GB"/>
        </w:rPr>
        <w:t>in English</w:t>
      </w:r>
      <w:r>
        <w:rPr>
          <w:rFonts w:ascii="Arial" w:hAnsi="Arial" w:cs="Arial"/>
          <w:b/>
          <w:szCs w:val="22"/>
          <w:lang w:val="en-GB"/>
        </w:rPr>
        <w:t xml:space="preserve"> </w:t>
      </w:r>
      <w:r w:rsidRPr="003C461D">
        <w:rPr>
          <w:rFonts w:ascii="Arial" w:hAnsi="Arial" w:cs="Arial"/>
          <w:b/>
          <w:szCs w:val="22"/>
          <w:lang w:val="en-GB"/>
        </w:rPr>
        <w:t xml:space="preserve">by </w:t>
      </w:r>
      <w:r w:rsidR="00624F26">
        <w:rPr>
          <w:rFonts w:ascii="Arial" w:hAnsi="Arial" w:cs="Arial"/>
          <w:b/>
          <w:szCs w:val="22"/>
          <w:lang w:val="en-GB"/>
        </w:rPr>
        <w:t>26 November 2022</w:t>
      </w:r>
      <w:r w:rsidRPr="00473257">
        <w:rPr>
          <w:rFonts w:ascii="Arial" w:hAnsi="Arial" w:cs="Arial"/>
          <w:szCs w:val="22"/>
          <w:lang w:val="en-GB"/>
        </w:rPr>
        <w:t xml:space="preserve"> </w:t>
      </w:r>
      <w:r w:rsidR="00624F26">
        <w:rPr>
          <w:rFonts w:ascii="Arial" w:hAnsi="Arial" w:cs="Arial"/>
          <w:szCs w:val="22"/>
          <w:lang w:val="en-GB"/>
        </w:rPr>
        <w:t>17</w:t>
      </w:r>
      <w:r>
        <w:rPr>
          <w:rFonts w:ascii="Arial" w:hAnsi="Arial" w:cs="Arial"/>
          <w:szCs w:val="22"/>
          <w:lang w:val="en-GB"/>
        </w:rPr>
        <w:t xml:space="preserve">:00 CEST as a single pdf document </w:t>
      </w:r>
      <w:r w:rsidR="00624F26">
        <w:rPr>
          <w:rFonts w:ascii="Arial" w:hAnsi="Arial" w:cs="Arial"/>
          <w:szCs w:val="22"/>
          <w:lang w:val="en-GB"/>
        </w:rPr>
        <w:t xml:space="preserve">addressed to Dr Kobina Ampah </w:t>
      </w:r>
      <w:r>
        <w:rPr>
          <w:rFonts w:ascii="Arial" w:hAnsi="Arial" w:cs="Arial"/>
          <w:szCs w:val="22"/>
          <w:lang w:val="en-GB"/>
        </w:rPr>
        <w:t>via e-mail</w:t>
      </w:r>
      <w:r w:rsidR="00624F26">
        <w:rPr>
          <w:rFonts w:ascii="Arial" w:hAnsi="Arial" w:cs="Arial"/>
          <w:szCs w:val="22"/>
          <w:lang w:val="en-GB"/>
        </w:rPr>
        <w:t>:</w:t>
      </w:r>
      <w:r>
        <w:rPr>
          <w:rFonts w:ascii="Arial" w:hAnsi="Arial" w:cs="Arial"/>
          <w:szCs w:val="22"/>
          <w:lang w:val="en-GB"/>
        </w:rPr>
        <w:t xml:space="preserve"> </w:t>
      </w:r>
      <w:r w:rsidR="00624F26" w:rsidRPr="00624F26">
        <w:rPr>
          <w:rFonts w:ascii="Arial" w:hAnsi="Arial" w:cs="Arial"/>
          <w:szCs w:val="22"/>
          <w:lang w:val="en-GB"/>
        </w:rPr>
        <w:t>lhafrica@swisstph.ch</w:t>
      </w:r>
    </w:p>
    <w:p w14:paraId="19D7DFCB" w14:textId="77777777" w:rsidR="00EC566D" w:rsidRDefault="00EC566D" w:rsidP="00E67174">
      <w:pPr>
        <w:tabs>
          <w:tab w:val="left" w:pos="1558"/>
        </w:tabs>
        <w:suppressAutoHyphens w:val="0"/>
        <w:spacing w:before="43" w:after="100" w:afterAutospacing="1" w:line="240" w:lineRule="atLeast"/>
        <w:rPr>
          <w:rFonts w:ascii="Arial" w:hAnsi="Arial" w:cs="Arial"/>
          <w:spacing w:val="-1"/>
          <w:szCs w:val="22"/>
          <w:lang w:val="en-GB"/>
        </w:rPr>
      </w:pPr>
    </w:p>
    <w:p w14:paraId="0B4AF288" w14:textId="77777777" w:rsidR="00F6427C" w:rsidRPr="003C461D" w:rsidRDefault="00F6427C" w:rsidP="00F6427C">
      <w:pPr>
        <w:spacing w:after="100" w:afterAutospacing="1" w:line="240" w:lineRule="atLeast"/>
        <w:rPr>
          <w:rFonts w:ascii="Arial" w:eastAsia="Verdana" w:hAnsi="Arial" w:cs="Arial"/>
          <w:b/>
          <w:bCs/>
          <w:szCs w:val="22"/>
          <w:lang w:val="en-GB" w:eastAsia="en-US"/>
        </w:rPr>
      </w:pPr>
      <w:r w:rsidRPr="00473257">
        <w:rPr>
          <w:rFonts w:ascii="Arial" w:hAnsi="Arial" w:cs="Arial"/>
          <w:b/>
          <w:szCs w:val="22"/>
          <w:lang w:val="en-GB"/>
        </w:rPr>
        <w:t>Evaluation</w:t>
      </w:r>
      <w:r w:rsidR="00E92E92">
        <w:rPr>
          <w:rFonts w:ascii="Arial" w:hAnsi="Arial" w:cs="Arial"/>
          <w:b/>
          <w:szCs w:val="22"/>
          <w:lang w:val="en-GB"/>
        </w:rPr>
        <w:t xml:space="preserve"> Procedure and Timeline</w:t>
      </w:r>
    </w:p>
    <w:p w14:paraId="55470B06" w14:textId="77777777" w:rsidR="00F6427C" w:rsidRPr="00C00120" w:rsidRDefault="00F6427C" w:rsidP="005D49E4">
      <w:pPr>
        <w:suppressAutoHyphens w:val="0"/>
        <w:spacing w:before="240" w:after="100" w:afterAutospacing="1" w:line="240" w:lineRule="atLeast"/>
        <w:rPr>
          <w:rFonts w:ascii="Arial" w:eastAsia="Bookman Old Style" w:hAnsi="Arial" w:cs="Arial"/>
          <w:szCs w:val="22"/>
          <w:lang w:val="en-GB" w:eastAsia="en-US"/>
        </w:rPr>
      </w:pPr>
      <w:r w:rsidRPr="00C00120">
        <w:rPr>
          <w:rFonts w:ascii="Arial" w:eastAsia="Bookman Old Style" w:hAnsi="Arial" w:cs="Arial"/>
          <w:spacing w:val="-1"/>
          <w:szCs w:val="22"/>
          <w:lang w:val="en-GB" w:eastAsia="en-US"/>
        </w:rPr>
        <w:t>The</w:t>
      </w:r>
      <w:r w:rsidRPr="00C00120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Pr="00C00120">
        <w:rPr>
          <w:rFonts w:ascii="Arial" w:eastAsia="Bookman Old Style" w:hAnsi="Arial" w:cs="Arial"/>
          <w:szCs w:val="22"/>
          <w:lang w:val="en-GB" w:eastAsia="en-US"/>
        </w:rPr>
        <w:t>criteria</w:t>
      </w:r>
      <w:r w:rsidRPr="00C00120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Pr="00C00120">
        <w:rPr>
          <w:rFonts w:ascii="Arial" w:eastAsia="Bookman Old Style" w:hAnsi="Arial" w:cs="Arial"/>
          <w:spacing w:val="-1"/>
          <w:szCs w:val="22"/>
          <w:lang w:val="en-GB" w:eastAsia="en-US"/>
        </w:rPr>
        <w:t>used to</w:t>
      </w:r>
      <w:r w:rsidRPr="00C00120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Pr="00C00120">
        <w:rPr>
          <w:rFonts w:ascii="Arial" w:eastAsia="Bookman Old Style" w:hAnsi="Arial" w:cs="Arial"/>
          <w:szCs w:val="22"/>
          <w:lang w:val="en-GB" w:eastAsia="en-US"/>
        </w:rPr>
        <w:t>evaluate</w:t>
      </w:r>
      <w:r w:rsidRPr="00C00120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Pr="00C00120">
        <w:rPr>
          <w:rFonts w:ascii="Arial" w:eastAsia="Bookman Old Style" w:hAnsi="Arial" w:cs="Arial"/>
          <w:spacing w:val="-1"/>
          <w:szCs w:val="22"/>
          <w:lang w:val="en-GB" w:eastAsia="en-US"/>
        </w:rPr>
        <w:t xml:space="preserve">the </w:t>
      </w:r>
      <w:r w:rsidRPr="00C00120">
        <w:rPr>
          <w:rFonts w:ascii="Arial" w:eastAsia="Bookman Old Style" w:hAnsi="Arial" w:cs="Arial"/>
          <w:szCs w:val="22"/>
          <w:lang w:val="en-GB" w:eastAsia="en-US"/>
        </w:rPr>
        <w:t>scientific</w:t>
      </w:r>
      <w:r w:rsidRPr="00C00120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Pr="00C00120">
        <w:rPr>
          <w:rFonts w:ascii="Arial" w:eastAsia="Bookman Old Style" w:hAnsi="Arial" w:cs="Arial"/>
          <w:spacing w:val="-1"/>
          <w:szCs w:val="22"/>
          <w:lang w:val="en-GB" w:eastAsia="en-US"/>
        </w:rPr>
        <w:t>quality</w:t>
      </w:r>
      <w:r w:rsidRPr="00C00120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Pr="00C00120">
        <w:rPr>
          <w:rFonts w:ascii="Arial" w:eastAsia="Bookman Old Style" w:hAnsi="Arial" w:cs="Arial"/>
          <w:spacing w:val="-1"/>
          <w:szCs w:val="22"/>
          <w:lang w:val="en-GB" w:eastAsia="en-US"/>
        </w:rPr>
        <w:t>of the</w:t>
      </w:r>
      <w:r w:rsidRPr="00C00120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Pr="00C00120">
        <w:rPr>
          <w:rFonts w:ascii="Arial" w:eastAsia="Bookman Old Style" w:hAnsi="Arial" w:cs="Arial"/>
          <w:spacing w:val="-1"/>
          <w:szCs w:val="22"/>
          <w:lang w:val="en-GB" w:eastAsia="en-US"/>
        </w:rPr>
        <w:t>proposals:</w:t>
      </w:r>
    </w:p>
    <w:p w14:paraId="217EB7D2" w14:textId="7AD5DA0D" w:rsidR="00EF4C03" w:rsidRPr="00A903F7" w:rsidRDefault="00F6427C" w:rsidP="00ED478F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 w:rsidRPr="006672C0">
        <w:rPr>
          <w:rFonts w:ascii="Arial" w:eastAsia="Bookman Old Style" w:hAnsi="Arial" w:cs="Arial"/>
          <w:spacing w:val="-1"/>
          <w:szCs w:val="22"/>
          <w:lang w:val="en-GB" w:eastAsia="en-US"/>
        </w:rPr>
        <w:t>Scientific</w:t>
      </w:r>
      <w:r w:rsidRPr="006672C0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Pr="006672C0">
        <w:rPr>
          <w:rFonts w:ascii="Arial" w:eastAsia="Bookman Old Style" w:hAnsi="Arial" w:cs="Arial"/>
          <w:spacing w:val="-1"/>
          <w:szCs w:val="22"/>
          <w:lang w:val="en-GB" w:eastAsia="en-US"/>
        </w:rPr>
        <w:t>relevance</w:t>
      </w:r>
      <w:r w:rsidRPr="006672C0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 </w:t>
      </w:r>
      <w:r w:rsidRPr="006672C0">
        <w:rPr>
          <w:rFonts w:ascii="Arial" w:eastAsia="Bookman Old Style" w:hAnsi="Arial" w:cs="Arial"/>
          <w:szCs w:val="22"/>
          <w:lang w:val="en-GB" w:eastAsia="en-US"/>
        </w:rPr>
        <w:t>and</w:t>
      </w:r>
      <w:r w:rsidRPr="006672C0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="00093B49">
        <w:rPr>
          <w:rFonts w:ascii="Arial" w:eastAsia="Bookman Old Style" w:hAnsi="Arial" w:cs="Arial"/>
          <w:spacing w:val="-4"/>
          <w:szCs w:val="22"/>
          <w:lang w:val="en-GB" w:eastAsia="en-US"/>
        </w:rPr>
        <w:t>e</w:t>
      </w:r>
      <w:r w:rsidR="00EF4C03">
        <w:rPr>
          <w:rFonts w:ascii="Arial" w:eastAsia="Bookman Old Style" w:hAnsi="Arial" w:cs="Arial"/>
          <w:spacing w:val="-4"/>
          <w:szCs w:val="22"/>
          <w:lang w:val="en-GB" w:eastAsia="en-US"/>
        </w:rPr>
        <w:t>xcellence</w:t>
      </w:r>
    </w:p>
    <w:p w14:paraId="155EA4E5" w14:textId="77777777" w:rsidR="00F6427C" w:rsidRPr="00B56452" w:rsidRDefault="00EF4C03" w:rsidP="00ED478F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Mutual </w:t>
      </w:r>
      <w:r w:rsidR="00F6427C" w:rsidRPr="006672C0">
        <w:rPr>
          <w:rFonts w:ascii="Arial" w:eastAsia="Bookman Old Style" w:hAnsi="Arial" w:cs="Arial"/>
          <w:spacing w:val="-1"/>
          <w:szCs w:val="22"/>
          <w:lang w:val="en-GB" w:eastAsia="en-US"/>
        </w:rPr>
        <w:t>interest</w:t>
      </w:r>
      <w:r w:rsidR="00F6427C" w:rsidRPr="006672C0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 </w:t>
      </w:r>
      <w:r w:rsidR="00F6427C" w:rsidRPr="006672C0">
        <w:rPr>
          <w:rFonts w:ascii="Arial" w:eastAsia="Bookman Old Style" w:hAnsi="Arial" w:cs="Arial"/>
          <w:szCs w:val="22"/>
          <w:lang w:val="en-GB" w:eastAsia="en-US"/>
        </w:rPr>
        <w:t>of</w:t>
      </w:r>
      <w:r w:rsidR="00F6427C" w:rsidRPr="006672C0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="00F6427C" w:rsidRPr="006672C0">
        <w:rPr>
          <w:rFonts w:ascii="Arial" w:eastAsia="Bookman Old Style" w:hAnsi="Arial" w:cs="Arial"/>
          <w:spacing w:val="-1"/>
          <w:szCs w:val="22"/>
          <w:lang w:val="en-GB" w:eastAsia="en-US"/>
        </w:rPr>
        <w:t>the</w:t>
      </w:r>
      <w:r w:rsidR="00F6427C" w:rsidRPr="006672C0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="00F6427C" w:rsidRPr="006672C0">
        <w:rPr>
          <w:rFonts w:ascii="Arial" w:eastAsia="Bookman Old Style" w:hAnsi="Arial" w:cs="Arial"/>
          <w:spacing w:val="-1"/>
          <w:szCs w:val="22"/>
          <w:lang w:val="en-GB" w:eastAsia="en-US"/>
        </w:rPr>
        <w:t>project</w:t>
      </w:r>
      <w:r w:rsidR="00F6427C" w:rsidRPr="006672C0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="00F6427C" w:rsidRPr="006672C0">
        <w:rPr>
          <w:rFonts w:ascii="Arial" w:eastAsia="Bookman Old Style" w:hAnsi="Arial" w:cs="Arial"/>
          <w:szCs w:val="22"/>
          <w:lang w:val="en-GB" w:eastAsia="en-US"/>
        </w:rPr>
        <w:t>at</w:t>
      </w:r>
      <w:r w:rsidR="00F6427C" w:rsidRPr="006672C0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="00F6427C" w:rsidRPr="006672C0">
        <w:rPr>
          <w:rFonts w:ascii="Arial" w:eastAsia="Bookman Old Style" w:hAnsi="Arial" w:cs="Arial"/>
          <w:spacing w:val="-1"/>
          <w:szCs w:val="22"/>
          <w:lang w:val="en-GB" w:eastAsia="en-US"/>
        </w:rPr>
        <w:t>national</w:t>
      </w:r>
      <w:r w:rsidR="00F6427C" w:rsidRPr="006672C0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 </w:t>
      </w:r>
      <w:r w:rsidR="00F6427C" w:rsidRPr="006672C0">
        <w:rPr>
          <w:rFonts w:ascii="Arial" w:eastAsia="Bookman Old Style" w:hAnsi="Arial" w:cs="Arial"/>
          <w:szCs w:val="22"/>
          <w:lang w:val="en-GB" w:eastAsia="en-US"/>
        </w:rPr>
        <w:t>and</w:t>
      </w:r>
      <w:r w:rsidR="00F6427C" w:rsidRPr="006672C0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="00F6427C" w:rsidRPr="006672C0">
        <w:rPr>
          <w:rFonts w:ascii="Arial" w:eastAsia="Bookman Old Style" w:hAnsi="Arial" w:cs="Arial"/>
          <w:spacing w:val="-1"/>
          <w:szCs w:val="22"/>
          <w:lang w:val="en-GB" w:eastAsia="en-US"/>
        </w:rPr>
        <w:t>international</w:t>
      </w:r>
      <w:r w:rsidR="00F6427C" w:rsidRPr="00B56452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 </w:t>
      </w:r>
      <w:r w:rsidR="00F6427C" w:rsidRPr="00B56452">
        <w:rPr>
          <w:rFonts w:ascii="Arial" w:eastAsia="Bookman Old Style" w:hAnsi="Arial" w:cs="Arial"/>
          <w:spacing w:val="-1"/>
          <w:szCs w:val="22"/>
          <w:lang w:val="en-GB" w:eastAsia="en-US"/>
        </w:rPr>
        <w:t>level</w:t>
      </w:r>
    </w:p>
    <w:p w14:paraId="799FD97F" w14:textId="77777777" w:rsidR="00F6427C" w:rsidRPr="003C461D" w:rsidRDefault="00F6427C" w:rsidP="00ED478F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Originality</w:t>
      </w:r>
      <w:r w:rsidRPr="003C461D">
        <w:rPr>
          <w:rFonts w:ascii="Arial" w:eastAsia="Bookman Old Style" w:hAnsi="Arial" w:cs="Arial"/>
          <w:spacing w:val="-5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of</w:t>
      </w:r>
      <w:r w:rsidRPr="003C461D">
        <w:rPr>
          <w:rFonts w:ascii="Arial" w:eastAsia="Bookman Old Style" w:hAnsi="Arial" w:cs="Arial"/>
          <w:spacing w:val="-5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the</w:t>
      </w:r>
      <w:r w:rsidRPr="003C461D">
        <w:rPr>
          <w:rFonts w:ascii="Arial" w:eastAsia="Bookman Old Style" w:hAnsi="Arial" w:cs="Arial"/>
          <w:spacing w:val="-5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aims</w:t>
      </w:r>
      <w:r w:rsidRPr="003C461D">
        <w:rPr>
          <w:rFonts w:ascii="Arial" w:eastAsia="Bookman Old Style" w:hAnsi="Arial" w:cs="Arial"/>
          <w:spacing w:val="-5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and</w:t>
      </w:r>
      <w:r w:rsidRPr="003C461D">
        <w:rPr>
          <w:rFonts w:ascii="Arial" w:eastAsia="Bookman Old Style" w:hAnsi="Arial" w:cs="Arial"/>
          <w:spacing w:val="-5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objectives</w:t>
      </w:r>
    </w:p>
    <w:p w14:paraId="0467C85D" w14:textId="77777777" w:rsidR="00F6427C" w:rsidRPr="003C461D" w:rsidRDefault="00F6427C" w:rsidP="00ED478F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 xml:space="preserve">Appropriateness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of</w:t>
      </w:r>
      <w:r w:rsidRPr="003C461D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the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methodology</w:t>
      </w:r>
    </w:p>
    <w:p w14:paraId="1C7E4891" w14:textId="77777777" w:rsidR="00EF4C03" w:rsidRPr="003C461D" w:rsidRDefault="00EF4C03" w:rsidP="00ED478F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Feasibility</w:t>
      </w:r>
      <w:r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of</w:t>
      </w:r>
      <w:r w:rsidRPr="003C461D">
        <w:rPr>
          <w:rFonts w:ascii="Arial" w:eastAsia="Bookman Old Style" w:hAnsi="Arial" w:cs="Arial"/>
          <w:spacing w:val="-7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the</w:t>
      </w:r>
      <w:r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project</w:t>
      </w:r>
    </w:p>
    <w:p w14:paraId="33B29FAB" w14:textId="77777777" w:rsidR="00EF4C03" w:rsidRPr="003C461D" w:rsidRDefault="00EF4C03" w:rsidP="00ED478F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Capacity</w:t>
      </w:r>
      <w:r w:rsidRPr="003C461D">
        <w:rPr>
          <w:rFonts w:ascii="Arial" w:eastAsia="Bookman Old Style" w:hAnsi="Arial" w:cs="Arial"/>
          <w:spacing w:val="-9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building</w:t>
      </w:r>
    </w:p>
    <w:p w14:paraId="66A4376A" w14:textId="77777777" w:rsidR="00F6427C" w:rsidRPr="003C461D" w:rsidRDefault="00F6427C" w:rsidP="00ED478F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 xml:space="preserve">Experience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 xml:space="preserve">and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past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 xml:space="preserve">performance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of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applicants</w:t>
      </w:r>
    </w:p>
    <w:p w14:paraId="30707C7B" w14:textId="3ECC0EF4" w:rsidR="00ED478F" w:rsidRPr="00D97F67" w:rsidRDefault="000203DC" w:rsidP="00ED478F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>
        <w:rPr>
          <w:rFonts w:ascii="Arial" w:eastAsia="Bookman Old Style" w:hAnsi="Arial" w:cs="Arial"/>
          <w:spacing w:val="-1"/>
          <w:szCs w:val="22"/>
          <w:lang w:val="en-GB" w:eastAsia="en-US"/>
        </w:rPr>
        <w:t>Strength</w:t>
      </w:r>
      <w:r w:rsidRPr="003C461D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 </w:t>
      </w:r>
      <w:r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of collaboration </w:t>
      </w:r>
      <w:r w:rsidR="00EF4C03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and </w:t>
      </w:r>
      <w:r w:rsidR="00EF4C03">
        <w:rPr>
          <w:rFonts w:ascii="Arial" w:eastAsia="Bookman Old Style" w:hAnsi="Arial" w:cs="Arial"/>
          <w:spacing w:val="-1"/>
          <w:szCs w:val="22"/>
          <w:lang w:val="en-GB" w:eastAsia="en-US"/>
        </w:rPr>
        <w:t>c</w:t>
      </w:r>
      <w:r w:rsidR="00EF4C03"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omplementary</w:t>
      </w:r>
      <w:r w:rsidR="00EF4C03"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</w:t>
      </w:r>
      <w:r w:rsidR="00EF4C03" w:rsidRPr="003C461D">
        <w:rPr>
          <w:rFonts w:ascii="Arial" w:eastAsia="Bookman Old Style" w:hAnsi="Arial" w:cs="Arial"/>
          <w:szCs w:val="22"/>
          <w:lang w:val="en-GB" w:eastAsia="en-US"/>
        </w:rPr>
        <w:t xml:space="preserve">skills </w:t>
      </w:r>
      <w:r w:rsidR="00F6427C" w:rsidRPr="003C461D">
        <w:rPr>
          <w:rFonts w:ascii="Arial" w:eastAsia="Bookman Old Style" w:hAnsi="Arial" w:cs="Arial"/>
          <w:szCs w:val="22"/>
          <w:lang w:val="en-GB" w:eastAsia="en-US"/>
        </w:rPr>
        <w:t>of</w:t>
      </w:r>
      <w:r w:rsidR="00F6427C" w:rsidRPr="003C461D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="00F6427C"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research</w:t>
      </w:r>
      <w:r w:rsidR="00F6427C" w:rsidRPr="003C461D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="00F6427C"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partners</w:t>
      </w:r>
      <w:r w:rsidR="00F6427C" w:rsidRPr="003C461D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 </w:t>
      </w:r>
      <w:r w:rsidR="00F6427C"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with</w:t>
      </w:r>
      <w:r w:rsidR="00F6427C" w:rsidRPr="003C461D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 </w:t>
      </w:r>
      <w:r w:rsidR="00F6427C"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respect</w:t>
      </w:r>
      <w:r w:rsidR="00F6427C" w:rsidRPr="003C461D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="00F6427C"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to</w:t>
      </w:r>
      <w:r w:rsidR="00F6427C" w:rsidRPr="003C461D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="00F6427C"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the</w:t>
      </w:r>
      <w:r w:rsidR="00F6427C" w:rsidRPr="003C461D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 </w:t>
      </w:r>
      <w:r w:rsidR="00F6427C"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project</w:t>
      </w:r>
    </w:p>
    <w:p w14:paraId="44EEC49C" w14:textId="26B43FCB" w:rsidR="00F6427C" w:rsidRPr="00ED478F" w:rsidRDefault="00A066BB" w:rsidP="00D97F67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>
        <w:rPr>
          <w:rFonts w:ascii="Arial" w:eastAsia="Bookman Old Style" w:hAnsi="Arial" w:cs="Arial"/>
          <w:spacing w:val="-1"/>
          <w:szCs w:val="22"/>
          <w:lang w:val="en-GB" w:eastAsia="en-US"/>
        </w:rPr>
        <w:t>Budget (</w:t>
      </w:r>
      <w:r w:rsidR="00ED478F">
        <w:rPr>
          <w:rFonts w:ascii="Arial" w:eastAsia="Bookman Old Style" w:hAnsi="Arial" w:cs="Arial"/>
          <w:spacing w:val="-1"/>
          <w:szCs w:val="22"/>
          <w:lang w:val="en-GB" w:eastAsia="en-US"/>
        </w:rPr>
        <w:t>Cost sharing</w:t>
      </w:r>
      <w:r>
        <w:rPr>
          <w:rFonts w:ascii="Arial" w:eastAsia="Bookman Old Style" w:hAnsi="Arial" w:cs="Arial"/>
          <w:spacing w:val="-1"/>
          <w:szCs w:val="22"/>
          <w:lang w:val="en-GB" w:eastAsia="en-US"/>
        </w:rPr>
        <w:t>)</w:t>
      </w:r>
    </w:p>
    <w:p w14:paraId="79B56D66" w14:textId="60E5C7DE" w:rsidR="00276168" w:rsidRDefault="00276168" w:rsidP="000E3091">
      <w:pPr>
        <w:suppressAutoHyphens w:val="0"/>
        <w:spacing w:after="100" w:afterAutospacing="1" w:line="240" w:lineRule="atLeast"/>
        <w:ind w:right="115"/>
        <w:jc w:val="both"/>
        <w:rPr>
          <w:rFonts w:ascii="Arial" w:eastAsia="Bookman Old Style" w:hAnsi="Arial" w:cs="Arial"/>
          <w:spacing w:val="6"/>
          <w:szCs w:val="22"/>
          <w:lang w:val="en-GB" w:eastAsia="en-US"/>
        </w:rPr>
      </w:pPr>
      <w:r w:rsidRPr="003C461D">
        <w:rPr>
          <w:rFonts w:ascii="Arial" w:eastAsia="Bookman Old Style" w:hAnsi="Arial" w:cs="Arial"/>
          <w:b/>
          <w:spacing w:val="-1"/>
          <w:szCs w:val="22"/>
          <w:lang w:val="en-GB" w:eastAsia="en-US"/>
        </w:rPr>
        <w:t>Peer</w:t>
      </w:r>
      <w:r w:rsidR="00ED478F">
        <w:rPr>
          <w:rFonts w:ascii="Arial" w:eastAsia="Bookman Old Style" w:hAnsi="Arial" w:cs="Arial"/>
          <w:b/>
          <w:spacing w:val="3"/>
          <w:szCs w:val="22"/>
          <w:lang w:val="en-GB" w:eastAsia="en-US"/>
        </w:rPr>
        <w:t>-</w:t>
      </w:r>
      <w:r w:rsidRPr="003C461D">
        <w:rPr>
          <w:rFonts w:ascii="Arial" w:eastAsia="Bookman Old Style" w:hAnsi="Arial" w:cs="Arial"/>
          <w:b/>
          <w:spacing w:val="-1"/>
          <w:szCs w:val="22"/>
          <w:lang w:val="en-GB" w:eastAsia="en-US"/>
        </w:rPr>
        <w:t>review:</w:t>
      </w:r>
      <w:r w:rsidRPr="003C461D">
        <w:rPr>
          <w:rFonts w:ascii="Arial" w:eastAsia="Bookman Old Style" w:hAnsi="Arial" w:cs="Arial"/>
          <w:b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Proposals</w:t>
      </w:r>
      <w:r>
        <w:rPr>
          <w:rFonts w:ascii="Arial" w:eastAsia="Bookman Old Style" w:hAnsi="Arial" w:cs="Arial"/>
          <w:spacing w:val="3"/>
          <w:szCs w:val="22"/>
          <w:lang w:val="en-GB" w:eastAsia="en-US"/>
        </w:rPr>
        <w:t xml:space="preserve"> will</w:t>
      </w:r>
      <w:r w:rsidRPr="003C461D">
        <w:rPr>
          <w:rFonts w:ascii="Arial" w:eastAsia="Bookman Old Style" w:hAnsi="Arial" w:cs="Arial"/>
          <w:spacing w:val="3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be</w:t>
      </w:r>
      <w:r w:rsidRPr="003C461D">
        <w:rPr>
          <w:rFonts w:ascii="Arial" w:eastAsia="Bookman Old Style" w:hAnsi="Arial" w:cs="Arial"/>
          <w:spacing w:val="3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evaluated</w:t>
      </w:r>
      <w:r w:rsidRPr="003C461D">
        <w:rPr>
          <w:rFonts w:ascii="Arial" w:eastAsia="Bookman Old Style" w:hAnsi="Arial" w:cs="Arial"/>
          <w:spacing w:val="4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according</w:t>
      </w:r>
      <w:r w:rsidRPr="003C461D">
        <w:rPr>
          <w:rFonts w:ascii="Arial" w:eastAsia="Bookman Old Style" w:hAnsi="Arial" w:cs="Arial"/>
          <w:spacing w:val="4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to</w:t>
      </w:r>
      <w:r w:rsidRPr="003C461D">
        <w:rPr>
          <w:rFonts w:ascii="Arial" w:eastAsia="Bookman Old Style" w:hAnsi="Arial" w:cs="Arial"/>
          <w:spacing w:val="3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international</w:t>
      </w:r>
      <w:r w:rsidRPr="003C461D">
        <w:rPr>
          <w:rFonts w:ascii="Arial" w:eastAsia="Bookman Old Style" w:hAnsi="Arial" w:cs="Arial"/>
          <w:spacing w:val="5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peer</w:t>
      </w:r>
      <w:r w:rsidRPr="003C461D">
        <w:rPr>
          <w:rFonts w:ascii="Arial" w:eastAsia="Bookman Old Style" w:hAnsi="Arial" w:cs="Arial"/>
          <w:spacing w:val="3"/>
          <w:szCs w:val="22"/>
          <w:lang w:val="en-GB" w:eastAsia="en-US"/>
        </w:rPr>
        <w:t>-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review</w:t>
      </w:r>
      <w:r w:rsidRPr="003C461D">
        <w:rPr>
          <w:rFonts w:ascii="Arial" w:eastAsia="Bookman Old Style" w:hAnsi="Arial" w:cs="Arial"/>
          <w:spacing w:val="4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standard</w:t>
      </w:r>
      <w:r w:rsidRPr="003C461D">
        <w:rPr>
          <w:rFonts w:ascii="Arial" w:eastAsia="Bookman Old Style" w:hAnsi="Arial" w:cs="Arial"/>
          <w:spacing w:val="23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procedures,</w:t>
      </w:r>
      <w:r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organized</w:t>
      </w:r>
      <w:r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by</w:t>
      </w:r>
      <w:r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LH Africa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.</w:t>
      </w:r>
      <w:r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External peer</w:t>
      </w:r>
      <w:r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>-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review</w:t>
      </w:r>
      <w:r w:rsidRPr="003C461D">
        <w:rPr>
          <w:rFonts w:ascii="Arial" w:eastAsia="Bookman Old Style" w:hAnsi="Arial" w:cs="Arial"/>
          <w:spacing w:val="-5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experts</w:t>
      </w:r>
      <w:r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will be</w:t>
      </w:r>
      <w:r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designated.</w:t>
      </w:r>
    </w:p>
    <w:p w14:paraId="4032CC3A" w14:textId="65FF0C2A" w:rsidR="00F6427C" w:rsidRPr="003C461D" w:rsidRDefault="00093B49" w:rsidP="000E3091">
      <w:pPr>
        <w:suppressAutoHyphens w:val="0"/>
        <w:spacing w:after="100" w:afterAutospacing="1" w:line="240" w:lineRule="atLeast"/>
        <w:ind w:right="115"/>
        <w:jc w:val="both"/>
        <w:rPr>
          <w:rFonts w:ascii="Arial" w:hAnsi="Arial" w:cs="Arial"/>
          <w:szCs w:val="22"/>
          <w:lang w:val="en-GB"/>
        </w:rPr>
      </w:pPr>
      <w:r>
        <w:rPr>
          <w:rFonts w:ascii="Arial" w:eastAsia="Bookman Old Style" w:hAnsi="Arial" w:cs="Arial"/>
          <w:b/>
          <w:spacing w:val="6"/>
          <w:szCs w:val="22"/>
          <w:lang w:val="en-GB" w:eastAsia="en-US"/>
        </w:rPr>
        <w:t>Decision</w:t>
      </w:r>
      <w:r w:rsidR="00276168" w:rsidRPr="00E67174">
        <w:rPr>
          <w:rFonts w:ascii="Arial" w:eastAsia="Bookman Old Style" w:hAnsi="Arial" w:cs="Arial"/>
          <w:b/>
          <w:spacing w:val="6"/>
          <w:szCs w:val="22"/>
          <w:lang w:val="en-GB" w:eastAsia="en-US"/>
        </w:rPr>
        <w:t>:</w:t>
      </w:r>
      <w:r w:rsidR="00276168" w:rsidRPr="003C461D">
        <w:rPr>
          <w:rFonts w:ascii="Arial" w:eastAsia="Bookman Old Style" w:hAnsi="Arial" w:cs="Arial"/>
          <w:spacing w:val="6"/>
          <w:szCs w:val="22"/>
          <w:lang w:val="en-GB" w:eastAsia="en-US"/>
        </w:rPr>
        <w:t xml:space="preserve"> Outcomes of the </w:t>
      </w:r>
      <w:r w:rsidR="003D393D">
        <w:rPr>
          <w:rFonts w:ascii="Arial" w:eastAsia="Bookman Old Style" w:hAnsi="Arial" w:cs="Arial"/>
          <w:spacing w:val="6"/>
          <w:szCs w:val="22"/>
          <w:lang w:val="en-GB" w:eastAsia="en-US"/>
        </w:rPr>
        <w:t>peer</w:t>
      </w:r>
      <w:r w:rsidR="00ED478F">
        <w:rPr>
          <w:rFonts w:ascii="Arial" w:eastAsia="Bookman Old Style" w:hAnsi="Arial" w:cs="Arial"/>
          <w:spacing w:val="6"/>
          <w:szCs w:val="22"/>
          <w:lang w:val="en-GB" w:eastAsia="en-US"/>
        </w:rPr>
        <w:t>-</w:t>
      </w:r>
      <w:r w:rsidR="00276168" w:rsidRPr="003C461D">
        <w:rPr>
          <w:rFonts w:ascii="Arial" w:eastAsia="Bookman Old Style" w:hAnsi="Arial" w:cs="Arial"/>
          <w:spacing w:val="6"/>
          <w:szCs w:val="22"/>
          <w:lang w:val="en-GB" w:eastAsia="en-US"/>
        </w:rPr>
        <w:t xml:space="preserve">review will be </w:t>
      </w:r>
      <w:r w:rsidR="003D393D">
        <w:rPr>
          <w:rFonts w:ascii="Arial" w:eastAsia="Bookman Old Style" w:hAnsi="Arial" w:cs="Arial"/>
          <w:spacing w:val="6"/>
          <w:szCs w:val="22"/>
          <w:lang w:val="en-GB" w:eastAsia="en-US"/>
        </w:rPr>
        <w:t>consolidated and approved by</w:t>
      </w:r>
      <w:r w:rsidR="00276168">
        <w:rPr>
          <w:rFonts w:ascii="Arial" w:eastAsia="Bookman Old Style" w:hAnsi="Arial" w:cs="Arial"/>
          <w:spacing w:val="6"/>
          <w:szCs w:val="22"/>
          <w:lang w:val="en-GB" w:eastAsia="en-US"/>
        </w:rPr>
        <w:t xml:space="preserve"> </w:t>
      </w:r>
      <w:r w:rsidR="00ED478F">
        <w:rPr>
          <w:rFonts w:ascii="Arial" w:eastAsia="Bookman Old Style" w:hAnsi="Arial" w:cs="Arial"/>
          <w:spacing w:val="6"/>
          <w:szCs w:val="22"/>
          <w:lang w:val="en-GB" w:eastAsia="en-US"/>
        </w:rPr>
        <w:t xml:space="preserve">the </w:t>
      </w:r>
      <w:r w:rsidR="00276168">
        <w:rPr>
          <w:rFonts w:ascii="Arial" w:eastAsia="Bookman Old Style" w:hAnsi="Arial" w:cs="Arial"/>
          <w:spacing w:val="6"/>
          <w:szCs w:val="22"/>
          <w:lang w:val="en-GB" w:eastAsia="en-US"/>
        </w:rPr>
        <w:t>Swiss</w:t>
      </w:r>
      <w:r w:rsidR="00ED478F">
        <w:rPr>
          <w:rFonts w:ascii="Arial" w:eastAsia="Bookman Old Style" w:hAnsi="Arial" w:cs="Arial"/>
          <w:spacing w:val="6"/>
          <w:szCs w:val="22"/>
          <w:lang w:val="en-GB" w:eastAsia="en-US"/>
        </w:rPr>
        <w:t> </w:t>
      </w:r>
      <w:r w:rsidR="00276168">
        <w:rPr>
          <w:rFonts w:ascii="Arial" w:eastAsia="Bookman Old Style" w:hAnsi="Arial" w:cs="Arial"/>
          <w:spacing w:val="6"/>
          <w:szCs w:val="22"/>
          <w:lang w:val="en-GB" w:eastAsia="en-US"/>
        </w:rPr>
        <w:t>TPH LH Africa team.</w:t>
      </w:r>
      <w:r w:rsidR="00AE7334">
        <w:rPr>
          <w:rFonts w:ascii="Arial" w:eastAsia="Bookman Old Style" w:hAnsi="Arial" w:cs="Arial"/>
          <w:spacing w:val="6"/>
          <w:szCs w:val="22"/>
          <w:lang w:val="en-GB" w:eastAsia="en-US"/>
        </w:rPr>
        <w:t xml:space="preserve"> Subsequently, LH Africa</w:t>
      </w:r>
      <w:r w:rsidR="003D393D">
        <w:rPr>
          <w:rFonts w:ascii="Arial" w:eastAsia="Bookman Old Style" w:hAnsi="Arial" w:cs="Arial"/>
          <w:spacing w:val="6"/>
          <w:szCs w:val="22"/>
          <w:lang w:val="en-GB" w:eastAsia="en-US"/>
        </w:rPr>
        <w:t xml:space="preserve"> will</w:t>
      </w:r>
      <w:r w:rsidR="00F6427C" w:rsidRPr="003C461D">
        <w:rPr>
          <w:rFonts w:ascii="Arial" w:hAnsi="Arial" w:cs="Arial"/>
          <w:spacing w:val="-8"/>
          <w:szCs w:val="22"/>
          <w:lang w:val="en-GB" w:eastAsia="en-US"/>
        </w:rPr>
        <w:t xml:space="preserve"> </w:t>
      </w:r>
      <w:r w:rsidR="004D4905">
        <w:rPr>
          <w:rFonts w:ascii="Arial" w:hAnsi="Arial" w:cs="Arial"/>
          <w:szCs w:val="22"/>
          <w:lang w:val="en-GB" w:eastAsia="en-US"/>
        </w:rPr>
        <w:t>c</w:t>
      </w:r>
      <w:r w:rsidR="003D393D" w:rsidRPr="003C461D">
        <w:rPr>
          <w:rFonts w:ascii="Arial" w:hAnsi="Arial" w:cs="Arial"/>
          <w:szCs w:val="22"/>
          <w:lang w:val="en-GB" w:eastAsia="en-US"/>
        </w:rPr>
        <w:t>ommunicate</w:t>
      </w:r>
      <w:r w:rsidR="003D393D">
        <w:rPr>
          <w:rFonts w:ascii="Arial" w:hAnsi="Arial" w:cs="Arial"/>
          <w:szCs w:val="22"/>
          <w:lang w:val="en-GB" w:eastAsia="en-US"/>
        </w:rPr>
        <w:t xml:space="preserve"> the final decision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to</w:t>
      </w:r>
      <w:r w:rsidR="00F6427C" w:rsidRPr="003C461D">
        <w:rPr>
          <w:rFonts w:ascii="Arial" w:hAnsi="Arial" w:cs="Arial"/>
          <w:spacing w:val="-8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the</w:t>
      </w:r>
      <w:r w:rsidR="00F6427C" w:rsidRPr="003C461D">
        <w:rPr>
          <w:rFonts w:ascii="Arial" w:hAnsi="Arial" w:cs="Arial"/>
          <w:spacing w:val="-6"/>
          <w:szCs w:val="22"/>
          <w:lang w:val="en-GB" w:eastAsia="en-US"/>
        </w:rPr>
        <w:t xml:space="preserve"> main </w:t>
      </w:r>
      <w:r w:rsidR="00F6427C" w:rsidRPr="003C461D">
        <w:rPr>
          <w:rFonts w:ascii="Arial" w:hAnsi="Arial" w:cs="Arial"/>
          <w:szCs w:val="22"/>
          <w:lang w:val="en-GB" w:eastAsia="en-US"/>
        </w:rPr>
        <w:t>applicant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4D4905">
        <w:rPr>
          <w:rFonts w:ascii="Arial" w:hAnsi="Arial" w:cs="Arial"/>
          <w:spacing w:val="-12"/>
          <w:szCs w:val="22"/>
          <w:lang w:val="en-GB" w:eastAsia="en-US"/>
        </w:rPr>
        <w:t xml:space="preserve">by means of </w:t>
      </w:r>
      <w:r w:rsidR="004D4905" w:rsidRPr="003C461D">
        <w:rPr>
          <w:rFonts w:ascii="Arial" w:hAnsi="Arial" w:cs="Arial"/>
          <w:spacing w:val="-11"/>
          <w:szCs w:val="22"/>
          <w:lang w:val="en-GB" w:eastAsia="en-US"/>
        </w:rPr>
        <w:t>a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decision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letter.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In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case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of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rejection,</w:t>
      </w:r>
      <w:r w:rsidR="00F6427C" w:rsidRPr="003C461D">
        <w:rPr>
          <w:rFonts w:ascii="Arial" w:hAnsi="Arial" w:cs="Arial"/>
          <w:spacing w:val="-11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the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reasons</w:t>
      </w:r>
      <w:r w:rsidR="00F6427C" w:rsidRPr="003C461D">
        <w:rPr>
          <w:rFonts w:ascii="Arial" w:hAnsi="Arial" w:cs="Arial"/>
          <w:spacing w:val="-11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leading</w:t>
      </w:r>
      <w:r w:rsidR="00F6427C" w:rsidRPr="003C461D">
        <w:rPr>
          <w:rFonts w:ascii="Arial" w:hAnsi="Arial" w:cs="Arial"/>
          <w:spacing w:val="24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to</w:t>
      </w:r>
      <w:r w:rsidR="00F6427C" w:rsidRPr="003C461D">
        <w:rPr>
          <w:rFonts w:ascii="Arial" w:hAnsi="Arial" w:cs="Arial"/>
          <w:spacing w:val="-10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the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decision</w:t>
      </w:r>
      <w:r w:rsidR="00F6427C" w:rsidRPr="003C461D">
        <w:rPr>
          <w:rFonts w:ascii="Arial" w:hAnsi="Arial" w:cs="Arial"/>
          <w:spacing w:val="-10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will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be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given.</w:t>
      </w:r>
      <w:r w:rsidR="00F6427C" w:rsidRPr="003C461D">
        <w:rPr>
          <w:rFonts w:ascii="Arial" w:hAnsi="Arial" w:cs="Arial"/>
          <w:spacing w:val="-10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In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case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of</w:t>
      </w:r>
      <w:r w:rsidR="00F6427C" w:rsidRPr="003C461D">
        <w:rPr>
          <w:rFonts w:ascii="Arial" w:hAnsi="Arial" w:cs="Arial"/>
          <w:spacing w:val="-10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approval,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the</w:t>
      </w:r>
      <w:r w:rsidR="00F6427C" w:rsidRPr="003C461D">
        <w:rPr>
          <w:rFonts w:ascii="Arial" w:hAnsi="Arial" w:cs="Arial"/>
          <w:spacing w:val="-10"/>
          <w:szCs w:val="22"/>
          <w:lang w:val="en-GB" w:eastAsia="en-US"/>
        </w:rPr>
        <w:t xml:space="preserve"> </w:t>
      </w:r>
      <w:r w:rsidR="00EF4C03" w:rsidRPr="003C461D">
        <w:rPr>
          <w:rFonts w:ascii="Arial" w:hAnsi="Arial" w:cs="Arial"/>
          <w:szCs w:val="22"/>
          <w:lang w:val="en-GB" w:eastAsia="en-US"/>
        </w:rPr>
        <w:t>conditions</w:t>
      </w:r>
      <w:r w:rsidR="00EF4C03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EF4C03" w:rsidRPr="003C461D">
        <w:rPr>
          <w:rFonts w:ascii="Arial" w:hAnsi="Arial" w:cs="Arial"/>
          <w:szCs w:val="22"/>
          <w:lang w:val="en-GB" w:eastAsia="en-US"/>
        </w:rPr>
        <w:t>and</w:t>
      </w:r>
      <w:r w:rsidR="00EF4C03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EF4C03">
        <w:rPr>
          <w:rFonts w:ascii="Arial" w:hAnsi="Arial" w:cs="Arial"/>
          <w:szCs w:val="22"/>
          <w:lang w:val="en-GB" w:eastAsia="en-US"/>
        </w:rPr>
        <w:t>possible</w:t>
      </w:r>
      <w:r w:rsidR="00EF4C03" w:rsidRPr="003C461D">
        <w:rPr>
          <w:rFonts w:ascii="Arial" w:hAnsi="Arial" w:cs="Arial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budget</w:t>
      </w:r>
      <w:r w:rsidR="00EF4C03">
        <w:rPr>
          <w:rFonts w:ascii="Arial" w:hAnsi="Arial" w:cs="Arial"/>
          <w:szCs w:val="22"/>
          <w:lang w:val="en-GB" w:eastAsia="en-US"/>
        </w:rPr>
        <w:t xml:space="preserve"> adjustments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will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be</w:t>
      </w:r>
      <w:r w:rsidR="00F6427C" w:rsidRPr="003C461D">
        <w:rPr>
          <w:rFonts w:ascii="Arial" w:hAnsi="Arial" w:cs="Arial"/>
          <w:spacing w:val="-10"/>
          <w:szCs w:val="22"/>
          <w:lang w:val="en-GB" w:eastAsia="en-US"/>
        </w:rPr>
        <w:t xml:space="preserve"> </w:t>
      </w:r>
      <w:r w:rsidR="00525757">
        <w:rPr>
          <w:rFonts w:ascii="Arial" w:hAnsi="Arial" w:cs="Arial"/>
          <w:szCs w:val="22"/>
          <w:lang w:val="en-GB" w:eastAsia="en-US"/>
        </w:rPr>
        <w:t>shared with the</w:t>
      </w:r>
      <w:r w:rsidR="004D4905">
        <w:rPr>
          <w:rFonts w:ascii="Arial" w:hAnsi="Arial" w:cs="Arial"/>
          <w:szCs w:val="22"/>
          <w:lang w:val="en-GB" w:eastAsia="en-US"/>
        </w:rPr>
        <w:t xml:space="preserve"> main</w:t>
      </w:r>
      <w:r w:rsidR="00525757">
        <w:rPr>
          <w:rFonts w:ascii="Arial" w:hAnsi="Arial" w:cs="Arial"/>
          <w:szCs w:val="22"/>
          <w:lang w:val="en-GB" w:eastAsia="en-US"/>
        </w:rPr>
        <w:t xml:space="preserve"> applicant</w:t>
      </w:r>
      <w:r w:rsidR="00EF4C03">
        <w:rPr>
          <w:rFonts w:ascii="Arial" w:hAnsi="Arial" w:cs="Arial"/>
          <w:szCs w:val="22"/>
          <w:lang w:val="en-GB" w:eastAsia="en-US"/>
        </w:rPr>
        <w:t xml:space="preserve"> who</w:t>
      </w:r>
      <w:r w:rsidR="00F6427C" w:rsidRPr="003C461D">
        <w:rPr>
          <w:rFonts w:ascii="Arial" w:hAnsi="Arial" w:cs="Arial"/>
          <w:spacing w:val="-13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will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be</w:t>
      </w:r>
      <w:r w:rsidR="00F6427C" w:rsidRPr="003C461D">
        <w:rPr>
          <w:rFonts w:ascii="Arial" w:hAnsi="Arial" w:cs="Arial"/>
          <w:spacing w:val="-13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responsible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for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transmitting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/>
        </w:rPr>
        <w:t xml:space="preserve">the decision to the </w:t>
      </w:r>
      <w:r w:rsidR="00EF4C03">
        <w:rPr>
          <w:rFonts w:ascii="Arial" w:hAnsi="Arial" w:cs="Arial"/>
          <w:szCs w:val="22"/>
          <w:lang w:val="en-GB"/>
        </w:rPr>
        <w:t>co-applicant</w:t>
      </w:r>
      <w:r w:rsidR="00F6427C" w:rsidRPr="003C461D">
        <w:rPr>
          <w:rFonts w:ascii="Arial" w:hAnsi="Arial" w:cs="Arial"/>
          <w:szCs w:val="22"/>
          <w:lang w:val="en-GB"/>
        </w:rPr>
        <w:t>.</w:t>
      </w:r>
    </w:p>
    <w:p w14:paraId="77D1B5BE" w14:textId="1F79F668" w:rsidR="00F6427C" w:rsidRPr="003C461D" w:rsidRDefault="0052028C" w:rsidP="000E3091">
      <w:pPr>
        <w:spacing w:after="100" w:afterAutospacing="1" w:line="240" w:lineRule="atLeast"/>
        <w:jc w:val="both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R</w:t>
      </w:r>
      <w:r w:rsidR="00F6427C" w:rsidRPr="003C461D">
        <w:rPr>
          <w:rFonts w:ascii="Arial" w:hAnsi="Arial" w:cs="Arial"/>
          <w:szCs w:val="22"/>
          <w:lang w:val="en-GB"/>
        </w:rPr>
        <w:t xml:space="preserve">eview of the submitted applications will take place </w:t>
      </w:r>
      <w:r w:rsidR="00C828AE">
        <w:rPr>
          <w:rFonts w:ascii="Arial" w:hAnsi="Arial" w:cs="Arial"/>
          <w:szCs w:val="22"/>
          <w:lang w:val="en-GB"/>
        </w:rPr>
        <w:t>from 1</w:t>
      </w:r>
      <w:r>
        <w:rPr>
          <w:rFonts w:ascii="Arial" w:hAnsi="Arial" w:cs="Arial"/>
          <w:szCs w:val="22"/>
          <w:lang w:val="en-GB"/>
        </w:rPr>
        <w:t xml:space="preserve"> December 2022 </w:t>
      </w:r>
      <w:r w:rsidR="00C828AE">
        <w:rPr>
          <w:rFonts w:ascii="Arial" w:hAnsi="Arial" w:cs="Arial"/>
          <w:szCs w:val="22"/>
          <w:lang w:val="en-GB"/>
        </w:rPr>
        <w:t>to 26 January 2023</w:t>
      </w:r>
      <w:r w:rsidR="00F6427C" w:rsidRPr="003C461D">
        <w:rPr>
          <w:rFonts w:ascii="Arial" w:hAnsi="Arial" w:cs="Arial"/>
          <w:szCs w:val="22"/>
          <w:lang w:val="en-GB"/>
        </w:rPr>
        <w:t xml:space="preserve"> </w:t>
      </w:r>
      <w:r w:rsidR="00F6427C" w:rsidRPr="00077630">
        <w:rPr>
          <w:rFonts w:ascii="Arial" w:hAnsi="Arial" w:cs="Arial"/>
          <w:szCs w:val="22"/>
          <w:lang w:val="en-GB"/>
        </w:rPr>
        <w:t xml:space="preserve">and results will be announced </w:t>
      </w:r>
      <w:r w:rsidR="00ED478F">
        <w:rPr>
          <w:rFonts w:ascii="Arial" w:hAnsi="Arial" w:cs="Arial"/>
          <w:szCs w:val="22"/>
          <w:lang w:val="en-GB"/>
        </w:rPr>
        <w:t>on</w:t>
      </w:r>
      <w:r w:rsidR="00C828AE">
        <w:rPr>
          <w:rFonts w:ascii="Arial" w:hAnsi="Arial" w:cs="Arial"/>
          <w:szCs w:val="22"/>
          <w:lang w:val="en-GB"/>
        </w:rPr>
        <w:t xml:space="preserve"> </w:t>
      </w:r>
      <w:r w:rsidR="00C828AE" w:rsidRPr="00703B74">
        <w:rPr>
          <w:rFonts w:ascii="Arial" w:hAnsi="Arial" w:cs="Arial"/>
          <w:b/>
          <w:szCs w:val="22"/>
          <w:lang w:val="en-GB"/>
        </w:rPr>
        <w:t>31 January 2023</w:t>
      </w:r>
      <w:r w:rsidR="00F6427C" w:rsidRPr="00077630">
        <w:rPr>
          <w:rFonts w:ascii="Arial" w:hAnsi="Arial" w:cs="Arial"/>
          <w:szCs w:val="22"/>
          <w:lang w:val="en-GB"/>
        </w:rPr>
        <w:t>.</w:t>
      </w:r>
    </w:p>
    <w:p w14:paraId="433630B6" w14:textId="742440E4" w:rsidR="00F6427C" w:rsidRDefault="00525757" w:rsidP="000E3091">
      <w:pPr>
        <w:spacing w:after="100" w:afterAutospacing="1" w:line="240" w:lineRule="atLeast"/>
        <w:jc w:val="both"/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The earliest possible commencement date for the project is </w:t>
      </w:r>
      <w:r w:rsidR="001131F1">
        <w:rPr>
          <w:rFonts w:ascii="Arial" w:hAnsi="Arial" w:cs="Arial"/>
          <w:b/>
          <w:szCs w:val="22"/>
          <w:lang w:val="en-GB"/>
        </w:rPr>
        <w:t xml:space="preserve">1 </w:t>
      </w:r>
      <w:r w:rsidR="00624F26">
        <w:rPr>
          <w:rFonts w:ascii="Arial" w:hAnsi="Arial" w:cs="Arial"/>
          <w:b/>
          <w:szCs w:val="22"/>
          <w:lang w:val="en-GB"/>
        </w:rPr>
        <w:t>February 2023</w:t>
      </w:r>
      <w:r w:rsidR="00AE7334">
        <w:rPr>
          <w:rFonts w:ascii="Arial" w:hAnsi="Arial" w:cs="Arial"/>
          <w:b/>
          <w:szCs w:val="22"/>
          <w:lang w:val="en-GB"/>
        </w:rPr>
        <w:t>.</w:t>
      </w:r>
    </w:p>
    <w:p w14:paraId="2DDA59F3" w14:textId="77777777" w:rsidR="00C74AB0" w:rsidRDefault="00C74AB0" w:rsidP="00F6427C">
      <w:pPr>
        <w:spacing w:after="100" w:afterAutospacing="1" w:line="240" w:lineRule="atLeast"/>
        <w:rPr>
          <w:rFonts w:ascii="Arial" w:hAnsi="Arial" w:cs="Arial"/>
          <w:b/>
          <w:szCs w:val="22"/>
          <w:lang w:val="en-GB"/>
        </w:rPr>
      </w:pPr>
    </w:p>
    <w:p w14:paraId="10F7852B" w14:textId="7BE07288" w:rsidR="00E92E92" w:rsidRPr="00C74AB0" w:rsidRDefault="00C74AB0" w:rsidP="00F6427C">
      <w:pPr>
        <w:spacing w:after="100" w:afterAutospacing="1" w:line="240" w:lineRule="atLeast"/>
        <w:rPr>
          <w:rFonts w:ascii="Arial" w:hAnsi="Arial" w:cs="Arial"/>
          <w:color w:val="FF0000"/>
          <w:szCs w:val="22"/>
          <w:lang w:val="en-GB"/>
        </w:rPr>
      </w:pPr>
      <w:r w:rsidRPr="00C74AB0">
        <w:rPr>
          <w:rFonts w:ascii="Arial" w:hAnsi="Arial" w:cs="Arial"/>
          <w:color w:val="FF0000"/>
          <w:szCs w:val="22"/>
          <w:lang w:val="en-GB"/>
        </w:rPr>
        <w:t>Please note: Applications must meet all formal requirements (number of pages, budget limit, etc.</w:t>
      </w:r>
      <w:r w:rsidR="003D6A68">
        <w:rPr>
          <w:rFonts w:ascii="Arial" w:hAnsi="Arial" w:cs="Arial"/>
          <w:color w:val="FF0000"/>
          <w:szCs w:val="22"/>
          <w:lang w:val="en-GB"/>
        </w:rPr>
        <w:t xml:space="preserve">) </w:t>
      </w:r>
      <w:r w:rsidR="009E6BCD">
        <w:rPr>
          <w:rFonts w:ascii="Arial" w:hAnsi="Arial" w:cs="Arial"/>
          <w:color w:val="FF0000"/>
          <w:szCs w:val="22"/>
          <w:lang w:val="en-GB"/>
        </w:rPr>
        <w:t>A</w:t>
      </w:r>
      <w:r w:rsidRPr="00C74AB0">
        <w:rPr>
          <w:rFonts w:ascii="Arial" w:hAnsi="Arial" w:cs="Arial"/>
          <w:color w:val="FF0000"/>
          <w:szCs w:val="22"/>
          <w:lang w:val="en-GB"/>
        </w:rPr>
        <w:t>pplications that do not meet all of the requirements and / or are manifestly inadequate</w:t>
      </w:r>
      <w:r w:rsidR="009E6BCD">
        <w:rPr>
          <w:rFonts w:ascii="Arial" w:hAnsi="Arial" w:cs="Arial"/>
          <w:color w:val="FF0000"/>
          <w:szCs w:val="22"/>
          <w:lang w:val="en-GB"/>
        </w:rPr>
        <w:t xml:space="preserve"> will not be considered for funding by LH Africa.</w:t>
      </w:r>
    </w:p>
    <w:p w14:paraId="5F464129" w14:textId="77777777" w:rsidR="00C248EA" w:rsidRPr="00560493" w:rsidRDefault="00C248EA" w:rsidP="00C248EA">
      <w:pPr>
        <w:spacing w:after="100" w:afterAutospacing="1" w:line="240" w:lineRule="atLeast"/>
        <w:rPr>
          <w:rFonts w:ascii="Arial" w:hAnsi="Arial" w:cs="Arial"/>
          <w:b/>
          <w:color w:val="FF0000"/>
          <w:szCs w:val="22"/>
          <w:lang w:val="en-GB"/>
        </w:rPr>
      </w:pPr>
      <w:r w:rsidRPr="00560493">
        <w:rPr>
          <w:rFonts w:ascii="Arial" w:hAnsi="Arial" w:cs="Arial"/>
          <w:b/>
          <w:color w:val="FF0000"/>
          <w:szCs w:val="22"/>
          <w:lang w:val="en-GB"/>
        </w:rPr>
        <w:t>Extension of completion date</w:t>
      </w:r>
    </w:p>
    <w:p w14:paraId="22304F01" w14:textId="64224A4E" w:rsidR="000F093B" w:rsidRPr="00C74AB0" w:rsidRDefault="00C248EA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  <w:r w:rsidRPr="00560493">
        <w:rPr>
          <w:rFonts w:ascii="Arial" w:hAnsi="Arial" w:cs="Arial"/>
          <w:color w:val="FF0000"/>
          <w:szCs w:val="22"/>
          <w:lang w:val="en-GB"/>
        </w:rPr>
        <w:t xml:space="preserve">Request for </w:t>
      </w:r>
      <w:r w:rsidR="00560493">
        <w:rPr>
          <w:rFonts w:ascii="Arial" w:hAnsi="Arial" w:cs="Arial"/>
          <w:color w:val="FF0000"/>
          <w:szCs w:val="22"/>
          <w:lang w:val="en-GB"/>
        </w:rPr>
        <w:t>any</w:t>
      </w:r>
      <w:r w:rsidRPr="00560493">
        <w:rPr>
          <w:rFonts w:ascii="Arial" w:hAnsi="Arial" w:cs="Arial"/>
          <w:color w:val="FF0000"/>
          <w:szCs w:val="22"/>
          <w:lang w:val="en-GB"/>
        </w:rPr>
        <w:t xml:space="preserve"> extension of project completion date (including no-cost extension) shall be granted </w:t>
      </w:r>
      <w:r w:rsidRPr="00560493">
        <w:rPr>
          <w:rFonts w:ascii="Arial" w:hAnsi="Arial" w:cs="Arial"/>
          <w:b/>
          <w:color w:val="FF0000"/>
          <w:szCs w:val="22"/>
          <w:lang w:val="en-GB"/>
        </w:rPr>
        <w:t xml:space="preserve">only once. </w:t>
      </w:r>
      <w:r w:rsidRPr="00560493">
        <w:rPr>
          <w:rFonts w:ascii="Arial" w:hAnsi="Arial" w:cs="Arial"/>
          <w:color w:val="FF0000"/>
          <w:szCs w:val="22"/>
          <w:lang w:val="en-GB"/>
        </w:rPr>
        <w:t>All applicants are thus encouraged to carefully plan their project timelines before submitting their applications</w:t>
      </w:r>
      <w:r>
        <w:rPr>
          <w:rFonts w:ascii="Arial" w:hAnsi="Arial" w:cs="Arial"/>
          <w:szCs w:val="22"/>
          <w:lang w:val="en-GB"/>
        </w:rPr>
        <w:t>.</w:t>
      </w:r>
    </w:p>
    <w:p w14:paraId="02BC8E4E" w14:textId="77777777" w:rsidR="00F6427C" w:rsidRPr="003C461D" w:rsidRDefault="00F6427C" w:rsidP="00F6427C">
      <w:pPr>
        <w:spacing w:before="240" w:after="100" w:afterAutospacing="1" w:line="240" w:lineRule="atLeast"/>
        <w:rPr>
          <w:rFonts w:ascii="Arial" w:eastAsia="Verdana" w:hAnsi="Arial" w:cs="Arial"/>
          <w:b/>
          <w:bCs/>
          <w:szCs w:val="22"/>
          <w:lang w:val="en-GB"/>
        </w:rPr>
      </w:pPr>
      <w:r w:rsidRPr="003C461D">
        <w:rPr>
          <w:rFonts w:ascii="Arial" w:hAnsi="Arial" w:cs="Arial"/>
          <w:b/>
          <w:szCs w:val="22"/>
          <w:lang w:val="en-GB"/>
        </w:rPr>
        <w:t>Reporting</w:t>
      </w:r>
    </w:p>
    <w:p w14:paraId="16ABE4FC" w14:textId="63D29802" w:rsidR="00F6427C" w:rsidRDefault="00F6427C" w:rsidP="000F093B">
      <w:pPr>
        <w:spacing w:after="100" w:afterAutospacing="1" w:line="240" w:lineRule="atLeast"/>
        <w:ind w:right="116"/>
        <w:jc w:val="both"/>
        <w:rPr>
          <w:rFonts w:ascii="Arial" w:hAnsi="Arial" w:cs="Arial"/>
          <w:spacing w:val="-1"/>
          <w:szCs w:val="22"/>
          <w:lang w:val="en-GB"/>
        </w:rPr>
      </w:pPr>
      <w:r w:rsidRPr="003C461D">
        <w:rPr>
          <w:rFonts w:ascii="Arial" w:hAnsi="Arial" w:cs="Arial"/>
          <w:spacing w:val="-1"/>
          <w:szCs w:val="22"/>
          <w:lang w:val="en-GB"/>
        </w:rPr>
        <w:t>Swiss</w:t>
      </w:r>
      <w:r w:rsidR="00474666">
        <w:rPr>
          <w:rFonts w:ascii="Arial" w:hAnsi="Arial" w:cs="Arial"/>
          <w:spacing w:val="-1"/>
          <w:szCs w:val="22"/>
          <w:lang w:val="en-GB"/>
        </w:rPr>
        <w:t xml:space="preserve"> lead applicant</w:t>
      </w:r>
      <w:r w:rsidR="00847C9E">
        <w:rPr>
          <w:rFonts w:ascii="Arial" w:hAnsi="Arial" w:cs="Arial"/>
          <w:spacing w:val="-1"/>
          <w:szCs w:val="22"/>
          <w:lang w:val="en-GB"/>
        </w:rPr>
        <w:t>s</w:t>
      </w:r>
      <w:r w:rsidR="00474666">
        <w:rPr>
          <w:rFonts w:ascii="Arial" w:hAnsi="Arial" w:cs="Arial"/>
          <w:spacing w:val="-1"/>
          <w:szCs w:val="22"/>
          <w:lang w:val="en-GB"/>
        </w:rPr>
        <w:t xml:space="preserve"> together with their respective</w:t>
      </w:r>
      <w:r w:rsidRPr="003C461D">
        <w:rPr>
          <w:rFonts w:ascii="Arial" w:hAnsi="Arial" w:cs="Arial"/>
          <w:spacing w:val="36"/>
          <w:szCs w:val="22"/>
          <w:lang w:val="en-GB"/>
        </w:rPr>
        <w:t xml:space="preserve"> </w:t>
      </w:r>
      <w:r w:rsidRPr="003C461D">
        <w:rPr>
          <w:rFonts w:ascii="Arial" w:hAnsi="Arial" w:cs="Arial"/>
          <w:spacing w:val="-1"/>
          <w:szCs w:val="22"/>
          <w:lang w:val="en-GB"/>
        </w:rPr>
        <w:t>African</w:t>
      </w:r>
      <w:r w:rsidRPr="003C461D">
        <w:rPr>
          <w:rFonts w:ascii="Arial" w:hAnsi="Arial" w:cs="Arial"/>
          <w:spacing w:val="38"/>
          <w:szCs w:val="22"/>
          <w:lang w:val="en-GB"/>
        </w:rPr>
        <w:t xml:space="preserve"> </w:t>
      </w:r>
      <w:r w:rsidRPr="003C461D">
        <w:rPr>
          <w:rFonts w:ascii="Arial" w:hAnsi="Arial" w:cs="Arial"/>
          <w:spacing w:val="-1"/>
          <w:szCs w:val="22"/>
          <w:lang w:val="en-GB"/>
        </w:rPr>
        <w:t>project</w:t>
      </w:r>
      <w:r w:rsidRPr="003C461D">
        <w:rPr>
          <w:rFonts w:ascii="Arial" w:hAnsi="Arial" w:cs="Arial"/>
          <w:spacing w:val="37"/>
          <w:szCs w:val="22"/>
          <w:lang w:val="en-GB"/>
        </w:rPr>
        <w:t xml:space="preserve"> </w:t>
      </w:r>
      <w:r w:rsidRPr="003C461D">
        <w:rPr>
          <w:rFonts w:ascii="Arial" w:hAnsi="Arial" w:cs="Arial"/>
          <w:spacing w:val="-1"/>
          <w:szCs w:val="22"/>
          <w:lang w:val="en-GB"/>
        </w:rPr>
        <w:t>partners</w:t>
      </w:r>
      <w:r w:rsidRPr="003C461D">
        <w:rPr>
          <w:rFonts w:ascii="Arial" w:hAnsi="Arial" w:cs="Arial"/>
          <w:spacing w:val="37"/>
          <w:szCs w:val="22"/>
          <w:lang w:val="en-GB"/>
        </w:rPr>
        <w:t xml:space="preserve"> </w:t>
      </w:r>
      <w:r w:rsidR="00474666">
        <w:rPr>
          <w:rFonts w:ascii="Arial" w:hAnsi="Arial" w:cs="Arial"/>
          <w:spacing w:val="-1"/>
          <w:szCs w:val="22"/>
          <w:lang w:val="en-GB"/>
        </w:rPr>
        <w:t xml:space="preserve">shall submit a </w:t>
      </w:r>
      <w:r w:rsidR="00474666">
        <w:rPr>
          <w:rFonts w:ascii="Arial" w:hAnsi="Arial" w:cs="Arial"/>
          <w:spacing w:val="-1"/>
          <w:szCs w:val="22"/>
          <w:lang w:val="en-GB"/>
        </w:rPr>
        <w:lastRenderedPageBreak/>
        <w:t>consolidated</w:t>
      </w:r>
      <w:r w:rsidR="00474666">
        <w:rPr>
          <w:rFonts w:ascii="Arial" w:hAnsi="Arial" w:cs="Arial"/>
          <w:spacing w:val="38"/>
          <w:szCs w:val="22"/>
          <w:lang w:val="en-GB"/>
        </w:rPr>
        <w:t xml:space="preserve"> </w:t>
      </w:r>
      <w:r w:rsidR="00106456">
        <w:rPr>
          <w:rFonts w:ascii="Arial" w:hAnsi="Arial" w:cs="Arial"/>
          <w:spacing w:val="-1"/>
          <w:szCs w:val="22"/>
          <w:lang w:val="en-GB"/>
        </w:rPr>
        <w:t>report to LH Africa</w:t>
      </w:r>
      <w:r>
        <w:rPr>
          <w:rFonts w:ascii="Arial" w:hAnsi="Arial" w:cs="Arial"/>
          <w:spacing w:val="-1"/>
          <w:szCs w:val="22"/>
          <w:lang w:val="en-GB"/>
        </w:rPr>
        <w:t xml:space="preserve">. </w:t>
      </w:r>
      <w:r w:rsidRPr="003C461D">
        <w:rPr>
          <w:rFonts w:ascii="Arial" w:hAnsi="Arial" w:cs="Arial"/>
          <w:spacing w:val="-1"/>
          <w:szCs w:val="22"/>
          <w:lang w:val="en-GB"/>
        </w:rPr>
        <w:t>Scientific</w:t>
      </w:r>
      <w:r w:rsidRPr="003C461D">
        <w:rPr>
          <w:rFonts w:ascii="Arial" w:hAnsi="Arial" w:cs="Arial"/>
          <w:spacing w:val="-4"/>
          <w:szCs w:val="22"/>
          <w:lang w:val="en-GB"/>
        </w:rPr>
        <w:t xml:space="preserve"> </w:t>
      </w:r>
      <w:r w:rsidRPr="003C461D">
        <w:rPr>
          <w:rFonts w:ascii="Arial" w:hAnsi="Arial" w:cs="Arial"/>
          <w:szCs w:val="22"/>
          <w:lang w:val="en-GB"/>
        </w:rPr>
        <w:t>and</w:t>
      </w:r>
      <w:r w:rsidRPr="003C461D">
        <w:rPr>
          <w:rFonts w:ascii="Arial" w:hAnsi="Arial" w:cs="Arial"/>
          <w:spacing w:val="-4"/>
          <w:szCs w:val="22"/>
          <w:lang w:val="en-GB"/>
        </w:rPr>
        <w:t xml:space="preserve"> </w:t>
      </w:r>
      <w:r w:rsidRPr="003C461D">
        <w:rPr>
          <w:rFonts w:ascii="Arial" w:hAnsi="Arial" w:cs="Arial"/>
          <w:spacing w:val="-1"/>
          <w:szCs w:val="22"/>
          <w:lang w:val="en-GB"/>
        </w:rPr>
        <w:t>financial</w:t>
      </w:r>
      <w:r w:rsidRPr="003C461D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3C461D">
        <w:rPr>
          <w:rFonts w:ascii="Arial" w:hAnsi="Arial" w:cs="Arial"/>
          <w:spacing w:val="-1"/>
          <w:szCs w:val="22"/>
          <w:lang w:val="en-GB"/>
        </w:rPr>
        <w:t>reports</w:t>
      </w:r>
      <w:r w:rsidRPr="003C461D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3C461D">
        <w:rPr>
          <w:rFonts w:ascii="Arial" w:hAnsi="Arial" w:cs="Arial"/>
          <w:szCs w:val="22"/>
          <w:lang w:val="en-GB"/>
        </w:rPr>
        <w:t>are</w:t>
      </w:r>
      <w:r w:rsidRPr="003C461D">
        <w:rPr>
          <w:rFonts w:ascii="Arial" w:hAnsi="Arial" w:cs="Arial"/>
          <w:spacing w:val="-4"/>
          <w:szCs w:val="22"/>
          <w:lang w:val="en-GB"/>
        </w:rPr>
        <w:t xml:space="preserve"> </w:t>
      </w:r>
      <w:r w:rsidRPr="003C461D">
        <w:rPr>
          <w:rFonts w:ascii="Arial" w:hAnsi="Arial" w:cs="Arial"/>
          <w:spacing w:val="-1"/>
          <w:szCs w:val="22"/>
          <w:lang w:val="en-GB"/>
        </w:rPr>
        <w:t>to</w:t>
      </w:r>
      <w:r w:rsidRPr="003C461D">
        <w:rPr>
          <w:rFonts w:ascii="Arial" w:hAnsi="Arial" w:cs="Arial"/>
          <w:spacing w:val="-4"/>
          <w:szCs w:val="22"/>
          <w:lang w:val="en-GB"/>
        </w:rPr>
        <w:t xml:space="preserve"> </w:t>
      </w:r>
      <w:r w:rsidRPr="003C461D">
        <w:rPr>
          <w:rFonts w:ascii="Arial" w:hAnsi="Arial" w:cs="Arial"/>
          <w:spacing w:val="-1"/>
          <w:szCs w:val="22"/>
          <w:lang w:val="en-GB"/>
        </w:rPr>
        <w:t>be</w:t>
      </w:r>
      <w:r w:rsidRPr="003C461D">
        <w:rPr>
          <w:rFonts w:ascii="Arial" w:hAnsi="Arial" w:cs="Arial"/>
          <w:spacing w:val="-4"/>
          <w:szCs w:val="22"/>
          <w:lang w:val="en-GB"/>
        </w:rPr>
        <w:t xml:space="preserve"> </w:t>
      </w:r>
      <w:r w:rsidRPr="003C461D">
        <w:rPr>
          <w:rFonts w:ascii="Arial" w:hAnsi="Arial" w:cs="Arial"/>
          <w:szCs w:val="22"/>
          <w:lang w:val="en-GB"/>
        </w:rPr>
        <w:t>submitted</w:t>
      </w:r>
      <w:r w:rsidRPr="003C461D">
        <w:rPr>
          <w:rFonts w:ascii="Arial" w:hAnsi="Arial" w:cs="Arial"/>
          <w:spacing w:val="-4"/>
          <w:szCs w:val="22"/>
          <w:lang w:val="en-GB"/>
        </w:rPr>
        <w:t xml:space="preserve"> </w:t>
      </w:r>
      <w:r w:rsidRPr="003C461D">
        <w:rPr>
          <w:rFonts w:ascii="Arial" w:hAnsi="Arial" w:cs="Arial"/>
          <w:szCs w:val="22"/>
          <w:lang w:val="en-GB"/>
        </w:rPr>
        <w:t xml:space="preserve">by the last day of the month following the </w:t>
      </w:r>
      <w:r w:rsidR="00106456">
        <w:rPr>
          <w:rFonts w:ascii="Arial" w:hAnsi="Arial" w:cs="Arial"/>
          <w:szCs w:val="22"/>
          <w:lang w:val="en-GB"/>
        </w:rPr>
        <w:t xml:space="preserve">end of </w:t>
      </w:r>
      <w:r w:rsidR="008A52FE">
        <w:rPr>
          <w:rFonts w:ascii="Arial" w:hAnsi="Arial" w:cs="Arial"/>
          <w:szCs w:val="22"/>
          <w:lang w:val="en-GB"/>
        </w:rPr>
        <w:t xml:space="preserve">the </w:t>
      </w:r>
      <w:r w:rsidR="00106456">
        <w:rPr>
          <w:rFonts w:ascii="Arial" w:hAnsi="Arial" w:cs="Arial"/>
          <w:szCs w:val="22"/>
          <w:lang w:val="en-GB"/>
        </w:rPr>
        <w:t>project</w:t>
      </w:r>
      <w:r w:rsidRPr="003C461D">
        <w:rPr>
          <w:rFonts w:ascii="Arial" w:hAnsi="Arial" w:cs="Arial"/>
          <w:szCs w:val="22"/>
          <w:lang w:val="en-GB"/>
        </w:rPr>
        <w:t>.</w:t>
      </w:r>
      <w:r w:rsidRPr="003C461D">
        <w:rPr>
          <w:rFonts w:ascii="Arial" w:hAnsi="Arial" w:cs="Arial"/>
          <w:spacing w:val="-4"/>
          <w:szCs w:val="22"/>
          <w:lang w:val="en-GB"/>
        </w:rPr>
        <w:t xml:space="preserve"> </w:t>
      </w:r>
      <w:r w:rsidR="00106456">
        <w:rPr>
          <w:rFonts w:ascii="Arial" w:hAnsi="Arial" w:cs="Arial"/>
          <w:spacing w:val="-4"/>
          <w:szCs w:val="22"/>
          <w:lang w:val="en-GB"/>
        </w:rPr>
        <w:t xml:space="preserve">Grant recipients </w:t>
      </w:r>
      <w:r w:rsidR="00106456" w:rsidRPr="003C461D">
        <w:rPr>
          <w:rFonts w:ascii="Arial" w:hAnsi="Arial" w:cs="Arial"/>
          <w:spacing w:val="-4"/>
          <w:szCs w:val="22"/>
          <w:lang w:val="en-GB"/>
        </w:rPr>
        <w:t>will</w:t>
      </w:r>
      <w:r w:rsidRPr="003C461D">
        <w:rPr>
          <w:rFonts w:ascii="Arial" w:hAnsi="Arial" w:cs="Arial"/>
          <w:spacing w:val="-4"/>
          <w:szCs w:val="22"/>
          <w:lang w:val="en-GB"/>
        </w:rPr>
        <w:t xml:space="preserve"> have </w:t>
      </w:r>
      <w:r w:rsidRPr="003C461D">
        <w:rPr>
          <w:rFonts w:ascii="Arial" w:hAnsi="Arial" w:cs="Arial"/>
          <w:szCs w:val="22"/>
          <w:lang w:val="en-GB"/>
        </w:rPr>
        <w:t>a</w:t>
      </w:r>
      <w:r w:rsidRPr="003C461D">
        <w:rPr>
          <w:rFonts w:ascii="Arial" w:hAnsi="Arial" w:cs="Arial"/>
          <w:spacing w:val="16"/>
          <w:szCs w:val="22"/>
          <w:lang w:val="en-GB"/>
        </w:rPr>
        <w:t xml:space="preserve"> </w:t>
      </w:r>
      <w:r w:rsidRPr="003C461D">
        <w:rPr>
          <w:rFonts w:ascii="Arial" w:hAnsi="Arial" w:cs="Arial"/>
          <w:szCs w:val="22"/>
          <w:lang w:val="en-GB"/>
        </w:rPr>
        <w:t>common</w:t>
      </w:r>
      <w:r w:rsidRPr="003C461D">
        <w:rPr>
          <w:rFonts w:ascii="Arial" w:hAnsi="Arial" w:cs="Arial"/>
          <w:spacing w:val="16"/>
          <w:szCs w:val="22"/>
          <w:lang w:val="en-GB"/>
        </w:rPr>
        <w:t xml:space="preserve"> </w:t>
      </w:r>
      <w:r w:rsidRPr="003C461D">
        <w:rPr>
          <w:rFonts w:ascii="Arial" w:hAnsi="Arial" w:cs="Arial"/>
          <w:spacing w:val="-1"/>
          <w:szCs w:val="22"/>
          <w:lang w:val="en-GB"/>
        </w:rPr>
        <w:t>template</w:t>
      </w:r>
      <w:r w:rsidR="00C00120">
        <w:rPr>
          <w:rFonts w:ascii="Arial" w:hAnsi="Arial" w:cs="Arial"/>
          <w:spacing w:val="-1"/>
          <w:szCs w:val="22"/>
          <w:lang w:val="en-GB"/>
        </w:rPr>
        <w:t xml:space="preserve"> available</w:t>
      </w:r>
      <w:r w:rsidRPr="003C461D">
        <w:rPr>
          <w:rFonts w:ascii="Arial" w:hAnsi="Arial" w:cs="Arial"/>
          <w:spacing w:val="17"/>
          <w:szCs w:val="22"/>
          <w:lang w:val="en-GB"/>
        </w:rPr>
        <w:t xml:space="preserve"> </w:t>
      </w:r>
      <w:r w:rsidRPr="003C461D">
        <w:rPr>
          <w:rFonts w:ascii="Arial" w:hAnsi="Arial" w:cs="Arial"/>
          <w:spacing w:val="-1"/>
          <w:szCs w:val="22"/>
          <w:lang w:val="en-GB"/>
        </w:rPr>
        <w:t>for</w:t>
      </w:r>
      <w:r w:rsidRPr="003C461D">
        <w:rPr>
          <w:rFonts w:ascii="Arial" w:hAnsi="Arial" w:cs="Arial"/>
          <w:spacing w:val="16"/>
          <w:szCs w:val="22"/>
          <w:lang w:val="en-GB"/>
        </w:rPr>
        <w:t xml:space="preserve"> </w:t>
      </w:r>
      <w:r w:rsidRPr="003C461D">
        <w:rPr>
          <w:rFonts w:ascii="Arial" w:hAnsi="Arial" w:cs="Arial"/>
          <w:spacing w:val="-1"/>
          <w:szCs w:val="22"/>
          <w:lang w:val="en-GB"/>
        </w:rPr>
        <w:t>the</w:t>
      </w:r>
      <w:r w:rsidRPr="003C461D">
        <w:rPr>
          <w:rFonts w:ascii="Arial" w:hAnsi="Arial" w:cs="Arial"/>
          <w:spacing w:val="16"/>
          <w:szCs w:val="22"/>
          <w:lang w:val="en-GB"/>
        </w:rPr>
        <w:t xml:space="preserve"> </w:t>
      </w:r>
      <w:r w:rsidRPr="003C461D">
        <w:rPr>
          <w:rFonts w:ascii="Arial" w:hAnsi="Arial" w:cs="Arial"/>
          <w:szCs w:val="22"/>
          <w:lang w:val="en-GB"/>
        </w:rPr>
        <w:t>scientific</w:t>
      </w:r>
      <w:r w:rsidRPr="003C461D">
        <w:rPr>
          <w:rFonts w:ascii="Arial" w:hAnsi="Arial" w:cs="Arial"/>
          <w:spacing w:val="16"/>
          <w:szCs w:val="22"/>
          <w:lang w:val="en-GB"/>
        </w:rPr>
        <w:t xml:space="preserve"> </w:t>
      </w:r>
      <w:r w:rsidRPr="003C461D">
        <w:rPr>
          <w:rFonts w:ascii="Arial" w:hAnsi="Arial" w:cs="Arial"/>
          <w:spacing w:val="-1"/>
          <w:szCs w:val="22"/>
          <w:lang w:val="en-GB"/>
        </w:rPr>
        <w:t>report. Scientific reports include a qualitative and a quantitative part (output data).</w:t>
      </w:r>
    </w:p>
    <w:p w14:paraId="4C035A96" w14:textId="4CA7409A" w:rsidR="00F6427C" w:rsidRPr="00AF6ADC" w:rsidRDefault="00F6427C" w:rsidP="00F6427C">
      <w:pPr>
        <w:tabs>
          <w:tab w:val="left" w:pos="826"/>
        </w:tabs>
        <w:suppressAutoHyphens w:val="0"/>
        <w:spacing w:before="41" w:after="100" w:afterAutospacing="1" w:line="240" w:lineRule="atLeast"/>
        <w:outlineLvl w:val="0"/>
        <w:rPr>
          <w:rFonts w:ascii="Arial" w:eastAsia="Verdana" w:hAnsi="Arial" w:cs="Arial"/>
          <w:b/>
          <w:bCs/>
          <w:kern w:val="32"/>
          <w:szCs w:val="22"/>
          <w:lang w:val="en-GB"/>
        </w:rPr>
      </w:pPr>
      <w:r w:rsidRPr="00AF6ADC">
        <w:rPr>
          <w:rFonts w:ascii="Arial" w:eastAsia="Times New Roman" w:hAnsi="Arial" w:cs="Arial"/>
          <w:b/>
          <w:bCs/>
          <w:spacing w:val="-1"/>
          <w:kern w:val="32"/>
          <w:szCs w:val="22"/>
          <w:lang w:val="en-GB"/>
        </w:rPr>
        <w:t>Publications</w:t>
      </w:r>
      <w:r w:rsidRPr="00AF6ADC">
        <w:rPr>
          <w:rFonts w:ascii="Arial" w:eastAsia="Times New Roman" w:hAnsi="Arial" w:cs="Arial"/>
          <w:b/>
          <w:bCs/>
          <w:spacing w:val="-7"/>
          <w:kern w:val="32"/>
          <w:szCs w:val="22"/>
          <w:lang w:val="en-GB"/>
        </w:rPr>
        <w:t xml:space="preserve"> </w:t>
      </w:r>
      <w:r w:rsidRPr="00AF6ADC">
        <w:rPr>
          <w:rFonts w:ascii="Arial" w:eastAsia="Times New Roman" w:hAnsi="Arial" w:cs="Arial"/>
          <w:b/>
          <w:bCs/>
          <w:spacing w:val="-1"/>
          <w:kern w:val="32"/>
          <w:szCs w:val="22"/>
          <w:lang w:val="en-GB"/>
        </w:rPr>
        <w:t>and</w:t>
      </w:r>
      <w:r w:rsidRPr="00AF6ADC">
        <w:rPr>
          <w:rFonts w:ascii="Arial" w:eastAsia="Times New Roman" w:hAnsi="Arial" w:cs="Arial"/>
          <w:b/>
          <w:bCs/>
          <w:spacing w:val="-8"/>
          <w:kern w:val="32"/>
          <w:szCs w:val="22"/>
          <w:lang w:val="en-GB"/>
        </w:rPr>
        <w:t xml:space="preserve"> </w:t>
      </w:r>
      <w:r w:rsidR="00ED478F">
        <w:rPr>
          <w:rFonts w:ascii="Arial" w:eastAsia="Times New Roman" w:hAnsi="Arial" w:cs="Arial"/>
          <w:b/>
          <w:bCs/>
          <w:spacing w:val="-1"/>
          <w:kern w:val="32"/>
          <w:szCs w:val="22"/>
          <w:lang w:val="en-GB"/>
        </w:rPr>
        <w:t>I</w:t>
      </w:r>
      <w:r w:rsidRPr="00AF6ADC">
        <w:rPr>
          <w:rFonts w:ascii="Arial" w:eastAsia="Times New Roman" w:hAnsi="Arial" w:cs="Arial"/>
          <w:b/>
          <w:bCs/>
          <w:spacing w:val="-1"/>
          <w:kern w:val="32"/>
          <w:szCs w:val="22"/>
          <w:lang w:val="en-GB"/>
        </w:rPr>
        <w:t>ntellectual</w:t>
      </w:r>
      <w:r w:rsidRPr="00AF6ADC">
        <w:rPr>
          <w:rFonts w:ascii="Arial" w:eastAsia="Times New Roman" w:hAnsi="Arial" w:cs="Arial"/>
          <w:b/>
          <w:bCs/>
          <w:spacing w:val="-7"/>
          <w:kern w:val="32"/>
          <w:szCs w:val="22"/>
          <w:lang w:val="en-GB"/>
        </w:rPr>
        <w:t xml:space="preserve"> </w:t>
      </w:r>
      <w:r w:rsidR="00ED478F">
        <w:rPr>
          <w:rFonts w:ascii="Arial" w:eastAsia="Times New Roman" w:hAnsi="Arial" w:cs="Arial"/>
          <w:b/>
          <w:bCs/>
          <w:spacing w:val="-1"/>
          <w:kern w:val="32"/>
          <w:szCs w:val="22"/>
          <w:lang w:val="en-GB"/>
        </w:rPr>
        <w:t>P</w:t>
      </w:r>
      <w:r w:rsidRPr="00AF6ADC">
        <w:rPr>
          <w:rFonts w:ascii="Arial" w:eastAsia="Times New Roman" w:hAnsi="Arial" w:cs="Arial"/>
          <w:b/>
          <w:bCs/>
          <w:spacing w:val="-1"/>
          <w:kern w:val="32"/>
          <w:szCs w:val="22"/>
          <w:lang w:val="en-GB"/>
        </w:rPr>
        <w:t>roperty</w:t>
      </w:r>
    </w:p>
    <w:p w14:paraId="37B6FC97" w14:textId="09A06441" w:rsidR="00F6427C" w:rsidRPr="00AF6ADC" w:rsidRDefault="00F6427C" w:rsidP="000F093B">
      <w:pPr>
        <w:spacing w:after="100" w:afterAutospacing="1" w:line="240" w:lineRule="atLeast"/>
        <w:ind w:right="117"/>
        <w:jc w:val="both"/>
        <w:rPr>
          <w:rFonts w:ascii="Arial" w:hAnsi="Arial" w:cs="Arial"/>
          <w:spacing w:val="-1"/>
          <w:szCs w:val="22"/>
          <w:lang w:val="en-GB"/>
        </w:rPr>
      </w:pPr>
      <w:r w:rsidRPr="00AF6ADC">
        <w:rPr>
          <w:rFonts w:ascii="Arial" w:hAnsi="Arial" w:cs="Arial"/>
          <w:spacing w:val="-1"/>
          <w:szCs w:val="22"/>
          <w:lang w:val="en-GB"/>
        </w:rPr>
        <w:t xml:space="preserve">The main applicants are strongly encouraged to publish </w:t>
      </w:r>
      <w:r w:rsidR="007F6F99">
        <w:rPr>
          <w:rFonts w:ascii="Arial" w:hAnsi="Arial" w:cs="Arial"/>
          <w:spacing w:val="-1"/>
          <w:szCs w:val="22"/>
          <w:lang w:val="en-GB"/>
        </w:rPr>
        <w:t>findings of</w:t>
      </w:r>
      <w:r w:rsidRPr="00AF6ADC">
        <w:rPr>
          <w:rFonts w:ascii="Arial" w:hAnsi="Arial" w:cs="Arial"/>
          <w:spacing w:val="-1"/>
          <w:szCs w:val="22"/>
          <w:lang w:val="en-GB"/>
        </w:rPr>
        <w:t xml:space="preserve"> their joint r</w:t>
      </w:r>
      <w:r w:rsidR="007F6F99">
        <w:rPr>
          <w:rFonts w:ascii="Arial" w:hAnsi="Arial" w:cs="Arial"/>
          <w:spacing w:val="-1"/>
          <w:szCs w:val="22"/>
          <w:lang w:val="en-GB"/>
        </w:rPr>
        <w:t>esearch work in an open access (OA) publication or database</w:t>
      </w:r>
      <w:r w:rsidR="00106456">
        <w:rPr>
          <w:rFonts w:ascii="Arial" w:hAnsi="Arial" w:cs="Arial"/>
          <w:spacing w:val="-1"/>
          <w:szCs w:val="22"/>
          <w:lang w:val="en-GB"/>
        </w:rPr>
        <w:t>,</w:t>
      </w:r>
      <w:r w:rsidRPr="00AF6ADC">
        <w:rPr>
          <w:rFonts w:ascii="Arial" w:hAnsi="Arial" w:cs="Arial"/>
          <w:spacing w:val="-1"/>
          <w:szCs w:val="22"/>
          <w:lang w:val="en-GB"/>
        </w:rPr>
        <w:t xml:space="preserve"> acknowledging the partner institutions and this funding program</w:t>
      </w:r>
      <w:r w:rsidR="00300603">
        <w:rPr>
          <w:rFonts w:ascii="Arial" w:hAnsi="Arial" w:cs="Arial"/>
          <w:spacing w:val="-1"/>
          <w:szCs w:val="22"/>
          <w:lang w:val="en-GB"/>
        </w:rPr>
        <w:t>me</w:t>
      </w:r>
      <w:r w:rsidRPr="00AF6ADC">
        <w:rPr>
          <w:rFonts w:ascii="Arial" w:hAnsi="Arial" w:cs="Arial"/>
          <w:spacing w:val="-1"/>
          <w:szCs w:val="22"/>
          <w:lang w:val="en-GB"/>
        </w:rPr>
        <w:t>. The S</w:t>
      </w:r>
      <w:r w:rsidR="007F6F99">
        <w:rPr>
          <w:rFonts w:ascii="Arial" w:hAnsi="Arial" w:cs="Arial"/>
          <w:spacing w:val="-1"/>
          <w:szCs w:val="22"/>
          <w:lang w:val="en-GB"/>
        </w:rPr>
        <w:t xml:space="preserve">wiss </w:t>
      </w:r>
      <w:r w:rsidRPr="00AF6ADC">
        <w:rPr>
          <w:rFonts w:ascii="Arial" w:hAnsi="Arial" w:cs="Arial"/>
          <w:spacing w:val="-1"/>
          <w:szCs w:val="22"/>
          <w:lang w:val="en-GB"/>
        </w:rPr>
        <w:t>N</w:t>
      </w:r>
      <w:r w:rsidR="007F6F99">
        <w:rPr>
          <w:rFonts w:ascii="Arial" w:hAnsi="Arial" w:cs="Arial"/>
          <w:spacing w:val="-1"/>
          <w:szCs w:val="22"/>
          <w:lang w:val="en-GB"/>
        </w:rPr>
        <w:t xml:space="preserve">ational </w:t>
      </w:r>
      <w:r w:rsidRPr="00AF6ADC">
        <w:rPr>
          <w:rFonts w:ascii="Arial" w:hAnsi="Arial" w:cs="Arial"/>
          <w:spacing w:val="-1"/>
          <w:szCs w:val="22"/>
          <w:lang w:val="en-GB"/>
        </w:rPr>
        <w:t>S</w:t>
      </w:r>
      <w:r w:rsidR="007F6F99">
        <w:rPr>
          <w:rFonts w:ascii="Arial" w:hAnsi="Arial" w:cs="Arial"/>
          <w:spacing w:val="-1"/>
          <w:szCs w:val="22"/>
          <w:lang w:val="en-GB"/>
        </w:rPr>
        <w:t xml:space="preserve">cience </w:t>
      </w:r>
      <w:r w:rsidRPr="00AF6ADC">
        <w:rPr>
          <w:rFonts w:ascii="Arial" w:hAnsi="Arial" w:cs="Arial"/>
          <w:spacing w:val="-1"/>
          <w:szCs w:val="22"/>
          <w:lang w:val="en-GB"/>
        </w:rPr>
        <w:t>F</w:t>
      </w:r>
      <w:r w:rsidR="007F6F99">
        <w:rPr>
          <w:rFonts w:ascii="Arial" w:hAnsi="Arial" w:cs="Arial"/>
          <w:spacing w:val="-1"/>
          <w:szCs w:val="22"/>
          <w:lang w:val="en-GB"/>
        </w:rPr>
        <w:t>oundation (SNSF)</w:t>
      </w:r>
      <w:r w:rsidRPr="00AF6ADC">
        <w:rPr>
          <w:rFonts w:ascii="Arial" w:hAnsi="Arial" w:cs="Arial"/>
          <w:spacing w:val="-1"/>
          <w:szCs w:val="22"/>
          <w:lang w:val="en-GB"/>
        </w:rPr>
        <w:t xml:space="preserve"> </w:t>
      </w:r>
      <w:r w:rsidR="007F6F99">
        <w:rPr>
          <w:rFonts w:ascii="Arial" w:hAnsi="Arial" w:cs="Arial"/>
          <w:spacing w:val="-1"/>
          <w:szCs w:val="22"/>
          <w:lang w:val="en-GB"/>
        </w:rPr>
        <w:t>guidelines</w:t>
      </w:r>
      <w:r w:rsidRPr="00AF6ADC">
        <w:rPr>
          <w:rFonts w:ascii="Arial" w:hAnsi="Arial" w:cs="Arial"/>
          <w:spacing w:val="-1"/>
          <w:szCs w:val="22"/>
          <w:lang w:val="en-GB"/>
        </w:rPr>
        <w:t xml:space="preserve"> for Open Access publication</w:t>
      </w:r>
      <w:r w:rsidR="007F6F99">
        <w:rPr>
          <w:rFonts w:ascii="Arial" w:hAnsi="Arial" w:cs="Arial"/>
          <w:spacing w:val="-1"/>
          <w:szCs w:val="22"/>
          <w:lang w:val="en-GB"/>
        </w:rPr>
        <w:t>s must be adhered to</w:t>
      </w:r>
      <w:r w:rsidRPr="00AF6ADC">
        <w:rPr>
          <w:rFonts w:ascii="Arial" w:hAnsi="Arial" w:cs="Arial"/>
          <w:spacing w:val="-1"/>
          <w:szCs w:val="22"/>
          <w:lang w:val="en-GB"/>
        </w:rPr>
        <w:t>. Applicants must consult</w:t>
      </w:r>
      <w:r w:rsidR="00847C9E">
        <w:rPr>
          <w:rFonts w:ascii="Arial" w:hAnsi="Arial" w:cs="Arial"/>
          <w:spacing w:val="-1"/>
          <w:szCs w:val="22"/>
          <w:lang w:val="en-GB"/>
        </w:rPr>
        <w:t xml:space="preserve"> both Swiss and African</w:t>
      </w:r>
      <w:r w:rsidRPr="00AF6ADC">
        <w:rPr>
          <w:rFonts w:ascii="Arial" w:hAnsi="Arial" w:cs="Arial"/>
          <w:spacing w:val="-1"/>
          <w:szCs w:val="22"/>
          <w:lang w:val="en-GB"/>
        </w:rPr>
        <w:t xml:space="preserve"> institution</w:t>
      </w:r>
      <w:r w:rsidR="00847C9E">
        <w:rPr>
          <w:rFonts w:ascii="Arial" w:hAnsi="Arial" w:cs="Arial"/>
          <w:spacing w:val="-1"/>
          <w:szCs w:val="22"/>
          <w:lang w:val="en-GB"/>
        </w:rPr>
        <w:t>s</w:t>
      </w:r>
      <w:r w:rsidRPr="00AF6ADC">
        <w:rPr>
          <w:rFonts w:ascii="Arial" w:hAnsi="Arial" w:cs="Arial"/>
          <w:spacing w:val="-1"/>
          <w:szCs w:val="22"/>
          <w:lang w:val="en-GB"/>
        </w:rPr>
        <w:t xml:space="preserve"> concerning their internal intellectual property regulations. For market-oriented projects, it is important that an agreement be reached in advance. It is the responsibility of both</w:t>
      </w:r>
      <w:bookmarkStart w:id="0" w:name="_GoBack"/>
      <w:bookmarkEnd w:id="0"/>
      <w:r w:rsidRPr="00AF6ADC">
        <w:rPr>
          <w:rFonts w:ascii="Arial" w:hAnsi="Arial" w:cs="Arial"/>
          <w:spacing w:val="-1"/>
          <w:szCs w:val="22"/>
          <w:lang w:val="en-GB"/>
        </w:rPr>
        <w:t xml:space="preserve"> applicants</w:t>
      </w:r>
      <w:r w:rsidR="00847C9E">
        <w:rPr>
          <w:rFonts w:ascii="Arial" w:hAnsi="Arial" w:cs="Arial"/>
          <w:spacing w:val="-1"/>
          <w:szCs w:val="22"/>
          <w:lang w:val="en-GB"/>
        </w:rPr>
        <w:t xml:space="preserve"> (</w:t>
      </w:r>
      <w:r w:rsidR="00EF4C03">
        <w:rPr>
          <w:rFonts w:ascii="Arial" w:hAnsi="Arial" w:cs="Arial"/>
          <w:spacing w:val="-1"/>
          <w:szCs w:val="22"/>
          <w:lang w:val="en-GB"/>
        </w:rPr>
        <w:t>main and co-applicant</w:t>
      </w:r>
      <w:r w:rsidR="00847C9E">
        <w:rPr>
          <w:rFonts w:ascii="Arial" w:hAnsi="Arial" w:cs="Arial"/>
          <w:spacing w:val="-1"/>
          <w:szCs w:val="22"/>
          <w:lang w:val="en-GB"/>
        </w:rPr>
        <w:t>)</w:t>
      </w:r>
      <w:r w:rsidRPr="00AF6ADC">
        <w:rPr>
          <w:rFonts w:ascii="Arial" w:hAnsi="Arial" w:cs="Arial"/>
          <w:spacing w:val="-1"/>
          <w:szCs w:val="22"/>
          <w:lang w:val="en-GB"/>
        </w:rPr>
        <w:t xml:space="preserve"> to make sure such an agreement is signed before the project start.</w:t>
      </w:r>
    </w:p>
    <w:p w14:paraId="12A54411" w14:textId="77777777" w:rsidR="00C3221E" w:rsidRDefault="00C3221E" w:rsidP="00F6427C">
      <w:pPr>
        <w:spacing w:before="240" w:after="100" w:afterAutospacing="1" w:line="240" w:lineRule="atLeast"/>
        <w:rPr>
          <w:rFonts w:ascii="Arial" w:hAnsi="Arial" w:cs="Arial"/>
          <w:b/>
          <w:szCs w:val="22"/>
          <w:lang w:val="en-GB"/>
        </w:rPr>
      </w:pPr>
    </w:p>
    <w:p w14:paraId="7937F176" w14:textId="77777777" w:rsidR="00C3221E" w:rsidRDefault="00C3221E" w:rsidP="00F6427C">
      <w:pPr>
        <w:spacing w:before="240" w:after="100" w:afterAutospacing="1" w:line="240" w:lineRule="atLeast"/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Questions?</w:t>
      </w:r>
    </w:p>
    <w:p w14:paraId="3629D313" w14:textId="4D5478EF" w:rsidR="00C3221E" w:rsidRPr="00C3221E" w:rsidRDefault="00C3221E" w:rsidP="00F6427C">
      <w:pPr>
        <w:spacing w:before="240" w:after="100" w:afterAutospacing="1" w:line="240" w:lineRule="atLeast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 xml:space="preserve">Please check first with our FAQs: </w:t>
      </w:r>
      <w:hyperlink r:id="rId10" w:history="1">
        <w:r w:rsidRPr="00C3221E">
          <w:rPr>
            <w:rStyle w:val="Hyperlink"/>
            <w:rFonts w:ascii="Arial" w:hAnsi="Arial" w:cs="Arial"/>
            <w:szCs w:val="22"/>
            <w:lang w:val="en-GB"/>
          </w:rPr>
          <w:t>https://www.swisstph.ch/en/research/leading-house-africa/</w:t>
        </w:r>
      </w:hyperlink>
    </w:p>
    <w:p w14:paraId="4DA9D840" w14:textId="77777777" w:rsidR="00C3221E" w:rsidRDefault="00C3221E" w:rsidP="00F6427C">
      <w:pPr>
        <w:spacing w:before="240" w:after="100" w:afterAutospacing="1" w:line="240" w:lineRule="atLeast"/>
        <w:rPr>
          <w:rFonts w:ascii="Arial" w:hAnsi="Arial" w:cs="Arial"/>
          <w:b/>
          <w:szCs w:val="22"/>
          <w:lang w:val="en-GB"/>
        </w:rPr>
      </w:pPr>
    </w:p>
    <w:p w14:paraId="02050D5E" w14:textId="0EB194E5" w:rsidR="00F6427C" w:rsidRPr="00473257" w:rsidRDefault="00F6427C" w:rsidP="00F6427C">
      <w:pPr>
        <w:spacing w:before="240" w:after="100" w:afterAutospacing="1" w:line="240" w:lineRule="atLeast"/>
        <w:rPr>
          <w:rFonts w:ascii="Arial" w:hAnsi="Arial" w:cs="Arial"/>
          <w:b/>
          <w:szCs w:val="22"/>
          <w:lang w:val="en-GB"/>
        </w:rPr>
      </w:pPr>
      <w:r w:rsidRPr="00473257">
        <w:rPr>
          <w:rFonts w:ascii="Arial" w:hAnsi="Arial" w:cs="Arial"/>
          <w:b/>
          <w:szCs w:val="22"/>
          <w:lang w:val="en-GB"/>
        </w:rPr>
        <w:t xml:space="preserve">Further </w:t>
      </w:r>
      <w:r w:rsidR="00300603">
        <w:rPr>
          <w:rFonts w:ascii="Arial" w:hAnsi="Arial" w:cs="Arial"/>
          <w:b/>
          <w:szCs w:val="22"/>
          <w:lang w:val="en-GB"/>
        </w:rPr>
        <w:t>I</w:t>
      </w:r>
      <w:r w:rsidR="00736529">
        <w:rPr>
          <w:rFonts w:ascii="Arial" w:hAnsi="Arial" w:cs="Arial"/>
          <w:b/>
          <w:szCs w:val="22"/>
          <w:lang w:val="en-GB"/>
        </w:rPr>
        <w:t xml:space="preserve">nformation </w:t>
      </w:r>
      <w:r w:rsidR="00E9028B">
        <w:rPr>
          <w:rFonts w:ascii="Arial" w:hAnsi="Arial" w:cs="Arial"/>
          <w:b/>
          <w:szCs w:val="22"/>
          <w:lang w:val="en-GB"/>
        </w:rPr>
        <w:t>c</w:t>
      </w:r>
      <w:r w:rsidR="00736529">
        <w:rPr>
          <w:rFonts w:ascii="Arial" w:hAnsi="Arial" w:cs="Arial"/>
          <w:b/>
          <w:szCs w:val="22"/>
          <w:lang w:val="en-GB"/>
        </w:rPr>
        <w:t xml:space="preserve">an </w:t>
      </w:r>
      <w:r w:rsidR="00E9028B">
        <w:rPr>
          <w:rFonts w:ascii="Arial" w:hAnsi="Arial" w:cs="Arial"/>
          <w:b/>
          <w:szCs w:val="22"/>
          <w:lang w:val="en-GB"/>
        </w:rPr>
        <w:t>b</w:t>
      </w:r>
      <w:r w:rsidR="00736529">
        <w:rPr>
          <w:rFonts w:ascii="Arial" w:hAnsi="Arial" w:cs="Arial"/>
          <w:b/>
          <w:szCs w:val="22"/>
          <w:lang w:val="en-GB"/>
        </w:rPr>
        <w:t xml:space="preserve">e </w:t>
      </w:r>
      <w:r w:rsidR="00E9028B">
        <w:rPr>
          <w:rFonts w:ascii="Arial" w:hAnsi="Arial" w:cs="Arial"/>
          <w:b/>
          <w:szCs w:val="22"/>
          <w:lang w:val="en-GB"/>
        </w:rPr>
        <w:t>o</w:t>
      </w:r>
      <w:r w:rsidR="00736529">
        <w:rPr>
          <w:rFonts w:ascii="Arial" w:hAnsi="Arial" w:cs="Arial"/>
          <w:b/>
          <w:szCs w:val="22"/>
          <w:lang w:val="en-GB"/>
        </w:rPr>
        <w:t>btained from</w:t>
      </w:r>
      <w:r w:rsidRPr="00473257">
        <w:rPr>
          <w:rFonts w:ascii="Arial" w:hAnsi="Arial" w:cs="Arial"/>
          <w:b/>
          <w:szCs w:val="22"/>
          <w:lang w:val="en-GB"/>
        </w:rPr>
        <w:t>:</w:t>
      </w:r>
    </w:p>
    <w:p w14:paraId="16DE80D4" w14:textId="7EDDDD34" w:rsidR="00F6427C" w:rsidRPr="00473257" w:rsidRDefault="00F6427C" w:rsidP="00F6427C">
      <w:pPr>
        <w:spacing w:line="240" w:lineRule="auto"/>
        <w:rPr>
          <w:rFonts w:ascii="Arial" w:hAnsi="Arial" w:cs="Arial"/>
          <w:szCs w:val="22"/>
          <w:lang w:val="en-GB"/>
        </w:rPr>
      </w:pPr>
      <w:proofErr w:type="spellStart"/>
      <w:r w:rsidRPr="00473257">
        <w:rPr>
          <w:rFonts w:ascii="Arial" w:hAnsi="Arial" w:cs="Arial"/>
          <w:szCs w:val="22"/>
          <w:lang w:val="en-GB"/>
        </w:rPr>
        <w:t>Dr</w:t>
      </w:r>
      <w:r w:rsidR="00736529">
        <w:rPr>
          <w:rFonts w:ascii="Arial" w:hAnsi="Arial" w:cs="Arial"/>
          <w:szCs w:val="22"/>
          <w:lang w:val="en-GB"/>
        </w:rPr>
        <w:t>.</w:t>
      </w:r>
      <w:proofErr w:type="spellEnd"/>
      <w:r w:rsidR="00736529">
        <w:rPr>
          <w:rFonts w:ascii="Arial" w:hAnsi="Arial" w:cs="Arial"/>
          <w:szCs w:val="22"/>
          <w:lang w:val="en-GB"/>
        </w:rPr>
        <w:t xml:space="preserve"> Kobina </w:t>
      </w:r>
      <w:r w:rsidR="00A41CF4">
        <w:rPr>
          <w:rFonts w:ascii="Arial" w:hAnsi="Arial" w:cs="Arial"/>
          <w:szCs w:val="22"/>
          <w:lang w:val="en-GB"/>
        </w:rPr>
        <w:t xml:space="preserve">Assan </w:t>
      </w:r>
      <w:r w:rsidR="00736529">
        <w:rPr>
          <w:rFonts w:ascii="Arial" w:hAnsi="Arial" w:cs="Arial"/>
          <w:szCs w:val="22"/>
          <w:lang w:val="en-GB"/>
        </w:rPr>
        <w:t>Ampah</w:t>
      </w:r>
    </w:p>
    <w:p w14:paraId="710108E6" w14:textId="77777777" w:rsidR="00F6427C" w:rsidRPr="00473257" w:rsidRDefault="00F6427C" w:rsidP="00F6427C">
      <w:pPr>
        <w:spacing w:line="240" w:lineRule="auto"/>
        <w:rPr>
          <w:rFonts w:ascii="Arial" w:hAnsi="Arial" w:cs="Arial"/>
          <w:szCs w:val="22"/>
          <w:lang w:val="en-GB"/>
        </w:rPr>
      </w:pPr>
      <w:r w:rsidRPr="00473257">
        <w:rPr>
          <w:rFonts w:ascii="Arial" w:hAnsi="Arial" w:cs="Arial"/>
          <w:szCs w:val="22"/>
          <w:lang w:val="en-GB"/>
        </w:rPr>
        <w:t>Swiss Tropical and Public Health Institute</w:t>
      </w:r>
    </w:p>
    <w:p w14:paraId="7CBDBC27" w14:textId="57B7E8C5" w:rsidR="00F6427C" w:rsidRPr="00703B74" w:rsidRDefault="00225100" w:rsidP="00F6427C">
      <w:pPr>
        <w:spacing w:line="240" w:lineRule="auto"/>
        <w:rPr>
          <w:rFonts w:ascii="Arial" w:hAnsi="Arial" w:cs="Arial"/>
          <w:szCs w:val="22"/>
          <w:lang w:val="de-CH"/>
        </w:rPr>
      </w:pPr>
      <w:r w:rsidRPr="00703B74">
        <w:rPr>
          <w:rFonts w:ascii="Arial" w:hAnsi="Arial" w:cs="Arial"/>
          <w:szCs w:val="22"/>
          <w:lang w:val="de-CH"/>
        </w:rPr>
        <w:t xml:space="preserve">Kreuzstrasse 2 </w:t>
      </w:r>
      <w:r w:rsidRPr="00225100">
        <w:rPr>
          <w:rFonts w:ascii="Arial" w:hAnsi="Arial" w:cs="Arial"/>
          <w:szCs w:val="22"/>
        </w:rPr>
        <w:t>4123 Allschwil</w:t>
      </w:r>
    </w:p>
    <w:p w14:paraId="15E81EE7" w14:textId="77777777" w:rsidR="00F6427C" w:rsidRPr="00703B74" w:rsidRDefault="00F6427C" w:rsidP="00F6427C">
      <w:pPr>
        <w:spacing w:line="240" w:lineRule="auto"/>
        <w:rPr>
          <w:rFonts w:ascii="Arial" w:hAnsi="Arial" w:cs="Arial"/>
          <w:szCs w:val="22"/>
          <w:lang w:val="de-CH"/>
        </w:rPr>
      </w:pPr>
      <w:proofErr w:type="spellStart"/>
      <w:r w:rsidRPr="00703B74">
        <w:rPr>
          <w:rFonts w:ascii="Arial" w:hAnsi="Arial" w:cs="Arial"/>
          <w:szCs w:val="22"/>
          <w:lang w:val="de-CH"/>
        </w:rPr>
        <w:t>Switzerland</w:t>
      </w:r>
      <w:proofErr w:type="spellEnd"/>
    </w:p>
    <w:p w14:paraId="04F64BC7" w14:textId="77777777" w:rsidR="00F6427C" w:rsidRPr="00703B74" w:rsidRDefault="00F6427C" w:rsidP="00F6427C">
      <w:pPr>
        <w:spacing w:line="240" w:lineRule="auto"/>
        <w:rPr>
          <w:rFonts w:ascii="Arial" w:hAnsi="Arial" w:cs="Arial"/>
          <w:szCs w:val="22"/>
          <w:lang w:val="de-CH"/>
        </w:rPr>
      </w:pPr>
      <w:r w:rsidRPr="00703B74">
        <w:rPr>
          <w:rFonts w:ascii="Arial" w:hAnsi="Arial" w:cs="Arial"/>
          <w:szCs w:val="22"/>
          <w:lang w:val="de-CH"/>
        </w:rPr>
        <w:t xml:space="preserve">T. +41 61 </w:t>
      </w:r>
      <w:r w:rsidR="003553CB" w:rsidRPr="00703B74">
        <w:rPr>
          <w:rFonts w:ascii="Arial" w:hAnsi="Arial" w:cs="Arial"/>
          <w:szCs w:val="22"/>
          <w:lang w:val="de-CH"/>
        </w:rPr>
        <w:t>284 87 06</w:t>
      </w:r>
    </w:p>
    <w:p w14:paraId="77C5CC2F" w14:textId="00BE18AA" w:rsidR="00F6427C" w:rsidRPr="00703B74" w:rsidRDefault="00F6427C" w:rsidP="00F6427C">
      <w:pPr>
        <w:spacing w:line="240" w:lineRule="auto"/>
        <w:rPr>
          <w:rFonts w:ascii="Arial" w:hAnsi="Arial" w:cs="Arial"/>
          <w:szCs w:val="22"/>
          <w:lang w:val="de-CH"/>
        </w:rPr>
      </w:pPr>
      <w:r w:rsidRPr="00703B74">
        <w:rPr>
          <w:rFonts w:ascii="Arial" w:hAnsi="Arial" w:cs="Arial"/>
          <w:szCs w:val="22"/>
          <w:lang w:val="de-CH"/>
        </w:rPr>
        <w:t xml:space="preserve">Email: </w:t>
      </w:r>
      <w:r w:rsidR="00225100" w:rsidRPr="00703B74">
        <w:rPr>
          <w:rFonts w:ascii="Arial" w:hAnsi="Arial" w:cs="Arial"/>
          <w:szCs w:val="22"/>
          <w:lang w:val="de-CH"/>
        </w:rPr>
        <w:t>lhafrica@swisstph.ch</w:t>
      </w:r>
    </w:p>
    <w:p w14:paraId="7A7BF619" w14:textId="17C4EAC8" w:rsidR="00243374" w:rsidRPr="00703B74" w:rsidRDefault="00F6427C" w:rsidP="00093B49">
      <w:pPr>
        <w:spacing w:line="240" w:lineRule="auto"/>
        <w:rPr>
          <w:rFonts w:ascii="Arial" w:hAnsi="Arial" w:cs="Arial"/>
          <w:szCs w:val="22"/>
          <w:lang w:val="de-CH"/>
        </w:rPr>
      </w:pPr>
      <w:r w:rsidRPr="00703B74">
        <w:rPr>
          <w:rFonts w:ascii="Arial" w:hAnsi="Arial" w:cs="Arial"/>
          <w:szCs w:val="22"/>
          <w:lang w:val="de-CH"/>
        </w:rPr>
        <w:t>Website:</w:t>
      </w:r>
      <w:r w:rsidRPr="00703B74">
        <w:rPr>
          <w:lang w:val="de-CH"/>
        </w:rPr>
        <w:t xml:space="preserve"> </w:t>
      </w:r>
      <w:hyperlink r:id="rId11" w:history="1">
        <w:r w:rsidRPr="00703B74">
          <w:rPr>
            <w:rStyle w:val="Hyperlink"/>
            <w:rFonts w:ascii="Arial" w:hAnsi="Arial" w:cs="Arial"/>
            <w:szCs w:val="22"/>
            <w:lang w:val="de-CH"/>
          </w:rPr>
          <w:t>https://www.swisstph.ch/en/research-we-do/leading-house/</w:t>
        </w:r>
      </w:hyperlink>
    </w:p>
    <w:sectPr w:rsidR="00243374" w:rsidRPr="00703B74" w:rsidSect="000E69B9">
      <w:headerReference w:type="default" r:id="rId12"/>
      <w:pgSz w:w="11906" w:h="16838"/>
      <w:pgMar w:top="1111" w:right="1133" w:bottom="1701" w:left="1134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E8A0F" w14:textId="77777777" w:rsidR="00BF56FB" w:rsidRDefault="00BF56FB" w:rsidP="00F6427C">
      <w:pPr>
        <w:spacing w:line="240" w:lineRule="auto"/>
      </w:pPr>
      <w:r>
        <w:separator/>
      </w:r>
    </w:p>
  </w:endnote>
  <w:endnote w:type="continuationSeparator" w:id="0">
    <w:p w14:paraId="0E248C99" w14:textId="77777777" w:rsidR="00BF56FB" w:rsidRDefault="00BF56FB" w:rsidP="00F642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3B9AA" w14:textId="77777777" w:rsidR="00BF56FB" w:rsidRDefault="00BF56FB" w:rsidP="00F6427C">
      <w:pPr>
        <w:spacing w:line="240" w:lineRule="auto"/>
      </w:pPr>
      <w:r>
        <w:separator/>
      </w:r>
    </w:p>
  </w:footnote>
  <w:footnote w:type="continuationSeparator" w:id="0">
    <w:p w14:paraId="02E792F8" w14:textId="77777777" w:rsidR="00BF56FB" w:rsidRDefault="00BF56FB" w:rsidP="00F6427C">
      <w:pPr>
        <w:spacing w:line="240" w:lineRule="auto"/>
      </w:pPr>
      <w:r>
        <w:continuationSeparator/>
      </w:r>
    </w:p>
  </w:footnote>
  <w:footnote w:id="1">
    <w:p w14:paraId="2BBA0ED8" w14:textId="55EFB97D" w:rsidR="000D101E" w:rsidRPr="00703B74" w:rsidRDefault="000D10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703B74">
        <w:rPr>
          <w:lang w:val="en-US"/>
        </w:rPr>
        <w:t xml:space="preserve"> </w:t>
      </w:r>
      <w:r w:rsidRPr="001212C6">
        <w:rPr>
          <w:rFonts w:ascii="Arial" w:hAnsi="Arial" w:cs="Arial"/>
          <w:sz w:val="18"/>
          <w:lang w:val="en-GB"/>
        </w:rPr>
        <w:t xml:space="preserve">List of all eligible Swiss Institutions of Higher Education can be found here: </w:t>
      </w:r>
      <w:hyperlink r:id="rId1" w:history="1">
        <w:r w:rsidRPr="000D101E">
          <w:rPr>
            <w:rStyle w:val="Hyperlink"/>
            <w:lang w:val="en-US"/>
          </w:rPr>
          <w:t>https://www.swissuniversities.ch/en/topics/studying/accredited-swiss-higher-education-institutions</w:t>
        </w:r>
      </w:hyperlink>
    </w:p>
  </w:footnote>
  <w:footnote w:id="2">
    <w:p w14:paraId="04B1F1E9" w14:textId="77E785E3" w:rsidR="00650A24" w:rsidRPr="003E0F50" w:rsidRDefault="00650A24" w:rsidP="00650A24">
      <w:pPr>
        <w:pStyle w:val="FootnoteText"/>
        <w:rPr>
          <w:rFonts w:ascii="Arial" w:hAnsi="Arial" w:cs="Arial"/>
          <w:sz w:val="18"/>
          <w:lang w:val="en-GB"/>
        </w:rPr>
      </w:pPr>
      <w:r w:rsidRPr="003E0F50">
        <w:rPr>
          <w:rStyle w:val="FootnoteReference"/>
          <w:rFonts w:ascii="Arial" w:hAnsi="Arial" w:cs="Arial"/>
          <w:sz w:val="18"/>
          <w:lang w:val="en-GB"/>
        </w:rPr>
        <w:footnoteRef/>
      </w:r>
      <w:r w:rsidRPr="003E0F50">
        <w:rPr>
          <w:rFonts w:ascii="Arial" w:hAnsi="Arial" w:cs="Arial"/>
          <w:sz w:val="18"/>
          <w:lang w:val="en-GB"/>
        </w:rPr>
        <w:t xml:space="preserve"> All African countries except the Maghreb region and Egypt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20C94" w14:textId="77777777" w:rsidR="00F6427C" w:rsidRDefault="00F6427C">
    <w:pPr>
      <w:pStyle w:val="Header"/>
      <w:rPr>
        <w:lang w:val="de-CH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7AD24BB3" wp14:editId="70AF0078">
              <wp:simplePos x="0" y="0"/>
              <wp:positionH relativeFrom="column">
                <wp:posOffset>5791200</wp:posOffset>
              </wp:positionH>
              <wp:positionV relativeFrom="paragraph">
                <wp:posOffset>213995</wp:posOffset>
              </wp:positionV>
              <wp:extent cx="328295" cy="23685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236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F37BE" w14:textId="1A56659F" w:rsidR="00F6427C" w:rsidRPr="00BC3513" w:rsidRDefault="00F6427C" w:rsidP="00BE24B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808080"/>
                            </w:rPr>
                          </w:pPr>
                          <w:r w:rsidRPr="00BC3513">
                            <w:rPr>
                              <w:rStyle w:val="PageNumber"/>
                              <w:rFonts w:ascii="Arial" w:hAnsi="Arial" w:cs="Arial"/>
                              <w:b/>
                              <w:color w:val="808080"/>
                            </w:rPr>
                            <w:fldChar w:fldCharType="begin"/>
                          </w:r>
                          <w:r w:rsidRPr="00BC3513">
                            <w:rPr>
                              <w:rStyle w:val="PageNumber"/>
                              <w:rFonts w:ascii="Arial" w:hAnsi="Arial" w:cs="Arial"/>
                              <w:b/>
                              <w:color w:val="808080"/>
                            </w:rPr>
                            <w:instrText xml:space="preserve"> PAGE </w:instrText>
                          </w:r>
                          <w:r w:rsidRPr="00BC3513">
                            <w:rPr>
                              <w:rStyle w:val="PageNumber"/>
                              <w:rFonts w:ascii="Arial" w:hAnsi="Arial" w:cs="Arial"/>
                              <w:b/>
                              <w:color w:val="808080"/>
                            </w:rPr>
                            <w:fldChar w:fldCharType="separate"/>
                          </w:r>
                          <w:r w:rsidR="007F6F99">
                            <w:rPr>
                              <w:rStyle w:val="PageNumber"/>
                              <w:rFonts w:ascii="Arial" w:hAnsi="Arial" w:cs="Arial"/>
                              <w:b/>
                              <w:noProof/>
                              <w:color w:val="808080"/>
                            </w:rPr>
                            <w:t>5</w:t>
                          </w:r>
                          <w:r w:rsidRPr="00BC3513">
                            <w:rPr>
                              <w:rStyle w:val="PageNumber"/>
                              <w:rFonts w:ascii="Arial" w:hAnsi="Arial" w:cs="Arial"/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24B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56pt;margin-top:16.85pt;width:25.85pt;height:18.6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" stroked="f">
              <v:textbox inset="0,0,0,0">
                <w:txbxContent>
                  <w:p w14:paraId="29CF37BE" w14:textId="1A56659F" w:rsidR="00F6427C" w:rsidRPr="00BC3513" w:rsidRDefault="00F6427C" w:rsidP="00BE24B9">
                    <w:pPr>
                      <w:jc w:val="right"/>
                      <w:rPr>
                        <w:rFonts w:ascii="Arial" w:hAnsi="Arial" w:cs="Arial"/>
                        <w:b/>
                        <w:color w:val="808080"/>
                      </w:rPr>
                    </w:pPr>
                    <w:r w:rsidRPr="00BC3513">
                      <w:rPr>
                        <w:rStyle w:val="PageNumber"/>
                        <w:rFonts w:ascii="Arial" w:hAnsi="Arial" w:cs="Arial"/>
                        <w:b/>
                        <w:color w:val="808080"/>
                      </w:rPr>
                      <w:fldChar w:fldCharType="begin"/>
                    </w:r>
                    <w:r w:rsidRPr="00BC3513">
                      <w:rPr>
                        <w:rStyle w:val="PageNumber"/>
                        <w:rFonts w:ascii="Arial" w:hAnsi="Arial" w:cs="Arial"/>
                        <w:b/>
                        <w:color w:val="808080"/>
                      </w:rPr>
                      <w:instrText xml:space="preserve"> PAGE </w:instrText>
                    </w:r>
                    <w:r w:rsidRPr="00BC3513">
                      <w:rPr>
                        <w:rStyle w:val="PageNumber"/>
                        <w:rFonts w:ascii="Arial" w:hAnsi="Arial" w:cs="Arial"/>
                        <w:b/>
                        <w:color w:val="808080"/>
                      </w:rPr>
                      <w:fldChar w:fldCharType="separate"/>
                    </w:r>
                    <w:r w:rsidR="007F6F99">
                      <w:rPr>
                        <w:rStyle w:val="PageNumber"/>
                        <w:rFonts w:ascii="Arial" w:hAnsi="Arial" w:cs="Arial"/>
                        <w:b/>
                        <w:noProof/>
                        <w:color w:val="808080"/>
                      </w:rPr>
                      <w:t>5</w:t>
                    </w:r>
                    <w:r w:rsidRPr="00BC3513">
                      <w:rPr>
                        <w:rStyle w:val="PageNumber"/>
                        <w:rFonts w:ascii="Arial" w:hAnsi="Arial" w:cs="Arial"/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1C37"/>
    <w:multiLevelType w:val="hybridMultilevel"/>
    <w:tmpl w:val="508432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C137B"/>
    <w:multiLevelType w:val="hybridMultilevel"/>
    <w:tmpl w:val="F68867E0"/>
    <w:lvl w:ilvl="0" w:tplc="894A76D8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hint="default"/>
        <w:sz w:val="19"/>
        <w:szCs w:val="19"/>
      </w:rPr>
    </w:lvl>
    <w:lvl w:ilvl="1" w:tplc="C5B8E18E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B1220E44">
      <w:start w:val="1"/>
      <w:numFmt w:val="bullet"/>
      <w:lvlText w:val="•"/>
      <w:lvlJc w:val="left"/>
      <w:pPr>
        <w:ind w:left="2617" w:hanging="360"/>
      </w:pPr>
      <w:rPr>
        <w:rFonts w:hint="default"/>
      </w:rPr>
    </w:lvl>
    <w:lvl w:ilvl="3" w:tplc="B3AEA8A0">
      <w:start w:val="1"/>
      <w:numFmt w:val="bullet"/>
      <w:lvlText w:val="•"/>
      <w:lvlJc w:val="left"/>
      <w:pPr>
        <w:ind w:left="3392" w:hanging="360"/>
      </w:pPr>
      <w:rPr>
        <w:rFonts w:hint="default"/>
      </w:rPr>
    </w:lvl>
    <w:lvl w:ilvl="4" w:tplc="7A34B12A">
      <w:start w:val="1"/>
      <w:numFmt w:val="bullet"/>
      <w:lvlText w:val="•"/>
      <w:lvlJc w:val="left"/>
      <w:pPr>
        <w:ind w:left="4167" w:hanging="360"/>
      </w:pPr>
      <w:rPr>
        <w:rFonts w:hint="default"/>
      </w:rPr>
    </w:lvl>
    <w:lvl w:ilvl="5" w:tplc="0EB806A6">
      <w:start w:val="1"/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4BB61688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7" w:tplc="C5B081FE">
      <w:start w:val="1"/>
      <w:numFmt w:val="bullet"/>
      <w:lvlText w:val="•"/>
      <w:lvlJc w:val="left"/>
      <w:pPr>
        <w:ind w:left="6491" w:hanging="360"/>
      </w:pPr>
      <w:rPr>
        <w:rFonts w:hint="default"/>
      </w:rPr>
    </w:lvl>
    <w:lvl w:ilvl="8" w:tplc="51B02262">
      <w:start w:val="1"/>
      <w:numFmt w:val="bullet"/>
      <w:lvlText w:val="•"/>
      <w:lvlJc w:val="left"/>
      <w:pPr>
        <w:ind w:left="7266" w:hanging="360"/>
      </w:pPr>
      <w:rPr>
        <w:rFonts w:hint="default"/>
      </w:rPr>
    </w:lvl>
  </w:abstractNum>
  <w:abstractNum w:abstractNumId="2" w15:restartNumberingAfterBreak="0">
    <w:nsid w:val="20230BE6"/>
    <w:multiLevelType w:val="hybridMultilevel"/>
    <w:tmpl w:val="6B0AE5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9"/>
        <w:szCs w:val="19"/>
      </w:rPr>
    </w:lvl>
    <w:lvl w:ilvl="1" w:tplc="C5B8E18E">
      <w:start w:val="1"/>
      <w:numFmt w:val="bullet"/>
      <w:lvlText w:val="•"/>
      <w:lvlJc w:val="left"/>
      <w:pPr>
        <w:ind w:left="1134" w:hanging="360"/>
      </w:pPr>
      <w:rPr>
        <w:rFonts w:hint="default"/>
      </w:rPr>
    </w:lvl>
    <w:lvl w:ilvl="2" w:tplc="B1220E44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B3AEA8A0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4" w:tplc="7A34B12A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5" w:tplc="0EB806A6">
      <w:start w:val="1"/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4BB61688">
      <w:start w:val="1"/>
      <w:numFmt w:val="bullet"/>
      <w:lvlText w:val="•"/>
      <w:lvlJc w:val="left"/>
      <w:pPr>
        <w:ind w:left="5008" w:hanging="360"/>
      </w:pPr>
      <w:rPr>
        <w:rFonts w:hint="default"/>
      </w:rPr>
    </w:lvl>
    <w:lvl w:ilvl="7" w:tplc="C5B081FE">
      <w:start w:val="1"/>
      <w:numFmt w:val="bullet"/>
      <w:lvlText w:val="•"/>
      <w:lvlJc w:val="left"/>
      <w:pPr>
        <w:ind w:left="5783" w:hanging="360"/>
      </w:pPr>
      <w:rPr>
        <w:rFonts w:hint="default"/>
      </w:rPr>
    </w:lvl>
    <w:lvl w:ilvl="8" w:tplc="51B02262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</w:abstractNum>
  <w:abstractNum w:abstractNumId="3" w15:restartNumberingAfterBreak="0">
    <w:nsid w:val="27CF78C3"/>
    <w:multiLevelType w:val="hybridMultilevel"/>
    <w:tmpl w:val="47FE55D0"/>
    <w:lvl w:ilvl="0" w:tplc="97448DCE">
      <w:start w:val="1"/>
      <w:numFmt w:val="bullet"/>
      <w:lvlText w:val=""/>
      <w:lvlJc w:val="left"/>
      <w:pPr>
        <w:ind w:left="478" w:hanging="360"/>
      </w:pPr>
      <w:rPr>
        <w:rFonts w:ascii="Symbol" w:eastAsia="Symbol" w:hAnsi="Symbol" w:hint="default"/>
        <w:w w:val="99"/>
        <w:sz w:val="19"/>
        <w:szCs w:val="19"/>
      </w:rPr>
    </w:lvl>
    <w:lvl w:ilvl="1" w:tplc="858CB23E">
      <w:start w:val="1"/>
      <w:numFmt w:val="bullet"/>
      <w:lvlText w:val=""/>
      <w:lvlJc w:val="left"/>
      <w:pPr>
        <w:ind w:left="826" w:hanging="348"/>
      </w:pPr>
      <w:rPr>
        <w:rFonts w:ascii="Symbol" w:eastAsia="Symbol" w:hAnsi="Symbol" w:hint="default"/>
        <w:w w:val="99"/>
        <w:sz w:val="19"/>
        <w:szCs w:val="19"/>
      </w:rPr>
    </w:lvl>
    <w:lvl w:ilvl="2" w:tplc="8BD28F38">
      <w:start w:val="1"/>
      <w:numFmt w:val="bullet"/>
      <w:lvlText w:val="o"/>
      <w:lvlJc w:val="left"/>
      <w:pPr>
        <w:ind w:left="1558" w:hanging="360"/>
      </w:pPr>
      <w:rPr>
        <w:rFonts w:ascii="Courier New" w:eastAsia="Courier New" w:hAnsi="Courier New" w:hint="default"/>
        <w:sz w:val="19"/>
        <w:szCs w:val="19"/>
      </w:rPr>
    </w:lvl>
    <w:lvl w:ilvl="3" w:tplc="FB186F94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4" w:tplc="E3B410E0">
      <w:start w:val="1"/>
      <w:numFmt w:val="bullet"/>
      <w:lvlText w:val="•"/>
      <w:lvlJc w:val="left"/>
      <w:pPr>
        <w:ind w:left="3495" w:hanging="360"/>
      </w:pPr>
      <w:rPr>
        <w:rFonts w:hint="default"/>
      </w:rPr>
    </w:lvl>
    <w:lvl w:ilvl="5" w:tplc="A9500816">
      <w:start w:val="1"/>
      <w:numFmt w:val="bullet"/>
      <w:lvlText w:val="•"/>
      <w:lvlJc w:val="left"/>
      <w:pPr>
        <w:ind w:left="4463" w:hanging="360"/>
      </w:pPr>
      <w:rPr>
        <w:rFonts w:hint="default"/>
      </w:rPr>
    </w:lvl>
    <w:lvl w:ilvl="6" w:tplc="9BC8F1AE">
      <w:start w:val="1"/>
      <w:numFmt w:val="bullet"/>
      <w:lvlText w:val="•"/>
      <w:lvlJc w:val="left"/>
      <w:pPr>
        <w:ind w:left="5432" w:hanging="360"/>
      </w:pPr>
      <w:rPr>
        <w:rFonts w:hint="default"/>
      </w:rPr>
    </w:lvl>
    <w:lvl w:ilvl="7" w:tplc="439E975C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0A60564A">
      <w:start w:val="1"/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4" w15:restartNumberingAfterBreak="0">
    <w:nsid w:val="3D372039"/>
    <w:multiLevelType w:val="hybridMultilevel"/>
    <w:tmpl w:val="D1BA7ACE"/>
    <w:lvl w:ilvl="0" w:tplc="669023F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716072"/>
    <w:multiLevelType w:val="hybridMultilevel"/>
    <w:tmpl w:val="A164221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9"/>
        <w:szCs w:val="19"/>
      </w:rPr>
    </w:lvl>
    <w:lvl w:ilvl="1" w:tplc="A2DAFE38">
      <w:start w:val="1"/>
      <w:numFmt w:val="bullet"/>
      <w:lvlText w:val="•"/>
      <w:lvlJc w:val="left"/>
      <w:pPr>
        <w:ind w:left="1134" w:hanging="360"/>
      </w:pPr>
      <w:rPr>
        <w:rFonts w:hint="default"/>
      </w:rPr>
    </w:lvl>
    <w:lvl w:ilvl="2" w:tplc="6AC6BDC8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2DC2E9FE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4" w:tplc="531E3E14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5" w:tplc="F7F289C6">
      <w:start w:val="1"/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F0F0C6F2">
      <w:start w:val="1"/>
      <w:numFmt w:val="bullet"/>
      <w:lvlText w:val="•"/>
      <w:lvlJc w:val="left"/>
      <w:pPr>
        <w:ind w:left="5008" w:hanging="360"/>
      </w:pPr>
      <w:rPr>
        <w:rFonts w:hint="default"/>
      </w:rPr>
    </w:lvl>
    <w:lvl w:ilvl="7" w:tplc="E07A4B26">
      <w:start w:val="1"/>
      <w:numFmt w:val="bullet"/>
      <w:lvlText w:val="•"/>
      <w:lvlJc w:val="left"/>
      <w:pPr>
        <w:ind w:left="5783" w:hanging="360"/>
      </w:pPr>
      <w:rPr>
        <w:rFonts w:hint="default"/>
      </w:rPr>
    </w:lvl>
    <w:lvl w:ilvl="8" w:tplc="7716F73A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</w:abstractNum>
  <w:abstractNum w:abstractNumId="6" w15:restartNumberingAfterBreak="0">
    <w:nsid w:val="4AAC59EF"/>
    <w:multiLevelType w:val="hybridMultilevel"/>
    <w:tmpl w:val="A9D85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AF4B69"/>
    <w:multiLevelType w:val="hybridMultilevel"/>
    <w:tmpl w:val="6F489C78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3651532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76C04A9"/>
    <w:multiLevelType w:val="hybridMultilevel"/>
    <w:tmpl w:val="0994B252"/>
    <w:lvl w:ilvl="0" w:tplc="8F7C012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hint="default"/>
        <w:sz w:val="19"/>
        <w:szCs w:val="19"/>
      </w:rPr>
    </w:lvl>
    <w:lvl w:ilvl="1" w:tplc="A2DAFE38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6AC6BDC8">
      <w:start w:val="1"/>
      <w:numFmt w:val="bullet"/>
      <w:lvlText w:val="•"/>
      <w:lvlJc w:val="left"/>
      <w:pPr>
        <w:ind w:left="2617" w:hanging="360"/>
      </w:pPr>
      <w:rPr>
        <w:rFonts w:hint="default"/>
      </w:rPr>
    </w:lvl>
    <w:lvl w:ilvl="3" w:tplc="2DC2E9FE">
      <w:start w:val="1"/>
      <w:numFmt w:val="bullet"/>
      <w:lvlText w:val="•"/>
      <w:lvlJc w:val="left"/>
      <w:pPr>
        <w:ind w:left="3392" w:hanging="360"/>
      </w:pPr>
      <w:rPr>
        <w:rFonts w:hint="default"/>
      </w:rPr>
    </w:lvl>
    <w:lvl w:ilvl="4" w:tplc="531E3E14">
      <w:start w:val="1"/>
      <w:numFmt w:val="bullet"/>
      <w:lvlText w:val="•"/>
      <w:lvlJc w:val="left"/>
      <w:pPr>
        <w:ind w:left="4167" w:hanging="360"/>
      </w:pPr>
      <w:rPr>
        <w:rFonts w:hint="default"/>
      </w:rPr>
    </w:lvl>
    <w:lvl w:ilvl="5" w:tplc="F7F289C6">
      <w:start w:val="1"/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F0F0C6F2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7" w:tplc="E07A4B26">
      <w:start w:val="1"/>
      <w:numFmt w:val="bullet"/>
      <w:lvlText w:val="•"/>
      <w:lvlJc w:val="left"/>
      <w:pPr>
        <w:ind w:left="6491" w:hanging="360"/>
      </w:pPr>
      <w:rPr>
        <w:rFonts w:hint="default"/>
      </w:rPr>
    </w:lvl>
    <w:lvl w:ilvl="8" w:tplc="7716F73A">
      <w:start w:val="1"/>
      <w:numFmt w:val="bullet"/>
      <w:lvlText w:val="•"/>
      <w:lvlJc w:val="left"/>
      <w:pPr>
        <w:ind w:left="7266" w:hanging="360"/>
      </w:pPr>
      <w:rPr>
        <w:rFonts w:hint="default"/>
      </w:rPr>
    </w:lvl>
  </w:abstractNum>
  <w:abstractNum w:abstractNumId="10" w15:restartNumberingAfterBreak="0">
    <w:nsid w:val="60BC68E9"/>
    <w:multiLevelType w:val="hybridMultilevel"/>
    <w:tmpl w:val="E83627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A6"/>
    <w:rsid w:val="00005FC3"/>
    <w:rsid w:val="000203DC"/>
    <w:rsid w:val="00020C9D"/>
    <w:rsid w:val="00046A1D"/>
    <w:rsid w:val="00093B49"/>
    <w:rsid w:val="00096413"/>
    <w:rsid w:val="000D101E"/>
    <w:rsid w:val="000D7EBD"/>
    <w:rsid w:val="000E3091"/>
    <w:rsid w:val="000E459B"/>
    <w:rsid w:val="000F093B"/>
    <w:rsid w:val="000F284A"/>
    <w:rsid w:val="00100262"/>
    <w:rsid w:val="00106456"/>
    <w:rsid w:val="001131F1"/>
    <w:rsid w:val="00115A48"/>
    <w:rsid w:val="001212C6"/>
    <w:rsid w:val="00153F09"/>
    <w:rsid w:val="001577C9"/>
    <w:rsid w:val="001602A4"/>
    <w:rsid w:val="001842D4"/>
    <w:rsid w:val="00195067"/>
    <w:rsid w:val="001F127C"/>
    <w:rsid w:val="001F59A1"/>
    <w:rsid w:val="0021356B"/>
    <w:rsid w:val="0022105A"/>
    <w:rsid w:val="00225100"/>
    <w:rsid w:val="0023366B"/>
    <w:rsid w:val="00243374"/>
    <w:rsid w:val="002460C0"/>
    <w:rsid w:val="00251234"/>
    <w:rsid w:val="00276168"/>
    <w:rsid w:val="0027778D"/>
    <w:rsid w:val="0029303F"/>
    <w:rsid w:val="002976AC"/>
    <w:rsid w:val="002B475D"/>
    <w:rsid w:val="002B4BCE"/>
    <w:rsid w:val="002C5614"/>
    <w:rsid w:val="002D2BBE"/>
    <w:rsid w:val="002E2A6B"/>
    <w:rsid w:val="002E3D25"/>
    <w:rsid w:val="002F7020"/>
    <w:rsid w:val="00300603"/>
    <w:rsid w:val="003078FE"/>
    <w:rsid w:val="00326320"/>
    <w:rsid w:val="00326FAF"/>
    <w:rsid w:val="00354B83"/>
    <w:rsid w:val="003553CB"/>
    <w:rsid w:val="003A728A"/>
    <w:rsid w:val="003C79E6"/>
    <w:rsid w:val="003D20C4"/>
    <w:rsid w:val="003D393D"/>
    <w:rsid w:val="003D6A68"/>
    <w:rsid w:val="003F6A00"/>
    <w:rsid w:val="0040093A"/>
    <w:rsid w:val="00401D03"/>
    <w:rsid w:val="0046455B"/>
    <w:rsid w:val="00474666"/>
    <w:rsid w:val="0048764B"/>
    <w:rsid w:val="00496C89"/>
    <w:rsid w:val="004A4ABF"/>
    <w:rsid w:val="004B34E7"/>
    <w:rsid w:val="004B5AA6"/>
    <w:rsid w:val="004B663F"/>
    <w:rsid w:val="004B6D57"/>
    <w:rsid w:val="004C6A50"/>
    <w:rsid w:val="004D42C6"/>
    <w:rsid w:val="004D4905"/>
    <w:rsid w:val="004E33A3"/>
    <w:rsid w:val="004E48A4"/>
    <w:rsid w:val="00504452"/>
    <w:rsid w:val="005149EE"/>
    <w:rsid w:val="0052028C"/>
    <w:rsid w:val="00520473"/>
    <w:rsid w:val="00525757"/>
    <w:rsid w:val="00560493"/>
    <w:rsid w:val="005621EA"/>
    <w:rsid w:val="005744E5"/>
    <w:rsid w:val="005972E9"/>
    <w:rsid w:val="005A2A90"/>
    <w:rsid w:val="005B062C"/>
    <w:rsid w:val="005D49E4"/>
    <w:rsid w:val="005D6A68"/>
    <w:rsid w:val="00612E93"/>
    <w:rsid w:val="00624F26"/>
    <w:rsid w:val="00633C0B"/>
    <w:rsid w:val="00650A24"/>
    <w:rsid w:val="006D2689"/>
    <w:rsid w:val="006D340B"/>
    <w:rsid w:val="00703B74"/>
    <w:rsid w:val="00736529"/>
    <w:rsid w:val="00757527"/>
    <w:rsid w:val="00757CCA"/>
    <w:rsid w:val="00791719"/>
    <w:rsid w:val="00796DAA"/>
    <w:rsid w:val="007A16CC"/>
    <w:rsid w:val="007A6523"/>
    <w:rsid w:val="007D1B41"/>
    <w:rsid w:val="007D6CA6"/>
    <w:rsid w:val="007E0D0B"/>
    <w:rsid w:val="007F48CF"/>
    <w:rsid w:val="007F6F99"/>
    <w:rsid w:val="0082515F"/>
    <w:rsid w:val="00846F0D"/>
    <w:rsid w:val="00847C9E"/>
    <w:rsid w:val="00863152"/>
    <w:rsid w:val="008647AE"/>
    <w:rsid w:val="008A52FE"/>
    <w:rsid w:val="008B06D4"/>
    <w:rsid w:val="008C35E8"/>
    <w:rsid w:val="008D289D"/>
    <w:rsid w:val="008E52A2"/>
    <w:rsid w:val="008F657D"/>
    <w:rsid w:val="00913DE2"/>
    <w:rsid w:val="009166C4"/>
    <w:rsid w:val="00936189"/>
    <w:rsid w:val="0095297C"/>
    <w:rsid w:val="009A6445"/>
    <w:rsid w:val="009B4A0F"/>
    <w:rsid w:val="009E6BCD"/>
    <w:rsid w:val="00A066BB"/>
    <w:rsid w:val="00A12783"/>
    <w:rsid w:val="00A13BA3"/>
    <w:rsid w:val="00A2476C"/>
    <w:rsid w:val="00A31507"/>
    <w:rsid w:val="00A34C5C"/>
    <w:rsid w:val="00A4038C"/>
    <w:rsid w:val="00A41CF4"/>
    <w:rsid w:val="00A5276F"/>
    <w:rsid w:val="00A60409"/>
    <w:rsid w:val="00A6153C"/>
    <w:rsid w:val="00A61846"/>
    <w:rsid w:val="00A83134"/>
    <w:rsid w:val="00A903F7"/>
    <w:rsid w:val="00AD634A"/>
    <w:rsid w:val="00AE7334"/>
    <w:rsid w:val="00B36AC7"/>
    <w:rsid w:val="00B50A1F"/>
    <w:rsid w:val="00B65C07"/>
    <w:rsid w:val="00B91A68"/>
    <w:rsid w:val="00B92564"/>
    <w:rsid w:val="00BA69E9"/>
    <w:rsid w:val="00BB01B3"/>
    <w:rsid w:val="00BB09AB"/>
    <w:rsid w:val="00BB7FF4"/>
    <w:rsid w:val="00BF56FB"/>
    <w:rsid w:val="00C00120"/>
    <w:rsid w:val="00C11B07"/>
    <w:rsid w:val="00C248EA"/>
    <w:rsid w:val="00C3221E"/>
    <w:rsid w:val="00C34BD8"/>
    <w:rsid w:val="00C74AB0"/>
    <w:rsid w:val="00C828AE"/>
    <w:rsid w:val="00C97D2F"/>
    <w:rsid w:val="00CB2F7A"/>
    <w:rsid w:val="00CB4281"/>
    <w:rsid w:val="00CB6CF0"/>
    <w:rsid w:val="00CB7974"/>
    <w:rsid w:val="00CC0EBE"/>
    <w:rsid w:val="00CC2DFB"/>
    <w:rsid w:val="00D021E5"/>
    <w:rsid w:val="00D17F25"/>
    <w:rsid w:val="00D36D16"/>
    <w:rsid w:val="00D64F12"/>
    <w:rsid w:val="00D97F67"/>
    <w:rsid w:val="00DC5ABC"/>
    <w:rsid w:val="00E55060"/>
    <w:rsid w:val="00E627D0"/>
    <w:rsid w:val="00E67174"/>
    <w:rsid w:val="00E72142"/>
    <w:rsid w:val="00E75700"/>
    <w:rsid w:val="00E9028B"/>
    <w:rsid w:val="00E92E92"/>
    <w:rsid w:val="00EC566D"/>
    <w:rsid w:val="00ED27F5"/>
    <w:rsid w:val="00ED373A"/>
    <w:rsid w:val="00ED478F"/>
    <w:rsid w:val="00EE2E11"/>
    <w:rsid w:val="00EF4C03"/>
    <w:rsid w:val="00EF7A6F"/>
    <w:rsid w:val="00F23B46"/>
    <w:rsid w:val="00F6427C"/>
    <w:rsid w:val="00F64A40"/>
    <w:rsid w:val="00F8130A"/>
    <w:rsid w:val="00F87BF3"/>
    <w:rsid w:val="00FA11BC"/>
    <w:rsid w:val="00FA3C2C"/>
    <w:rsid w:val="00FA3E69"/>
    <w:rsid w:val="00FB2AD5"/>
    <w:rsid w:val="00FB53A0"/>
    <w:rsid w:val="00FC04CB"/>
    <w:rsid w:val="00FC2C41"/>
    <w:rsid w:val="00FC67B2"/>
    <w:rsid w:val="00FD2A7F"/>
    <w:rsid w:val="00FE499A"/>
    <w:rsid w:val="00FE4DD2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671E7"/>
  <w15:chartTrackingRefBased/>
  <w15:docId w15:val="{8C4315AB-D075-4CEB-996F-E2942B1D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7C"/>
    <w:pPr>
      <w:widowControl w:val="0"/>
      <w:suppressAutoHyphens/>
      <w:spacing w:after="0" w:line="300" w:lineRule="exact"/>
    </w:pPr>
    <w:rPr>
      <w:rFonts w:ascii="Times" w:eastAsia="Times" w:hAnsi="Times" w:cs="Times New Roman"/>
      <w:szCs w:val="20"/>
      <w:lang w:val="de-DE" w:eastAsia="ar-SA"/>
    </w:rPr>
  </w:style>
  <w:style w:type="paragraph" w:styleId="Heading1">
    <w:name w:val="heading 1"/>
    <w:aliases w:val="ü1-follow"/>
    <w:basedOn w:val="Normal"/>
    <w:next w:val="Normal"/>
    <w:link w:val="Heading1Char"/>
    <w:uiPriority w:val="9"/>
    <w:qFormat/>
    <w:rsid w:val="00F6427C"/>
    <w:pPr>
      <w:numPr>
        <w:numId w:val="4"/>
      </w:numPr>
      <w:spacing w:after="440" w:line="200" w:lineRule="atLeast"/>
      <w:jc w:val="both"/>
      <w:outlineLvl w:val="0"/>
    </w:pPr>
    <w:rPr>
      <w:rFonts w:ascii="Arial" w:hAnsi="Arial"/>
      <w:b/>
      <w:szCs w:val="22"/>
      <w:lang w:val="en-GB"/>
    </w:rPr>
  </w:style>
  <w:style w:type="paragraph" w:styleId="Heading2">
    <w:name w:val="heading 2"/>
    <w:aliases w:val="ü2-follow"/>
    <w:basedOn w:val="Normal"/>
    <w:next w:val="Normal"/>
    <w:link w:val="Heading2Char"/>
    <w:uiPriority w:val="9"/>
    <w:qFormat/>
    <w:rsid w:val="00F6427C"/>
    <w:pPr>
      <w:keepNext/>
      <w:numPr>
        <w:ilvl w:val="1"/>
        <w:numId w:val="4"/>
      </w:numPr>
      <w:spacing w:after="240"/>
      <w:outlineLvl w:val="1"/>
    </w:pPr>
    <w:rPr>
      <w:rFonts w:ascii="Arial" w:eastAsia="Times New Roman" w:hAnsi="Arial" w:cs="Arial"/>
      <w:bCs/>
      <w:iCs/>
      <w:szCs w:val="22"/>
    </w:rPr>
  </w:style>
  <w:style w:type="paragraph" w:styleId="Heading3">
    <w:name w:val="heading 3"/>
    <w:aliases w:val="ü3-follow"/>
    <w:basedOn w:val="Normal"/>
    <w:next w:val="BodyText"/>
    <w:link w:val="Heading3Char"/>
    <w:qFormat/>
    <w:rsid w:val="00F6427C"/>
    <w:pPr>
      <w:numPr>
        <w:ilvl w:val="2"/>
        <w:numId w:val="4"/>
      </w:numPr>
      <w:spacing w:after="57" w:line="200" w:lineRule="atLeast"/>
      <w:jc w:val="both"/>
      <w:outlineLvl w:val="2"/>
    </w:pPr>
    <w:rPr>
      <w:rFonts w:ascii="Arial" w:hAnsi="Arial" w:cs="Arial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427C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6427C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6427C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6427C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6427C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6427C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ü1-follow Char"/>
    <w:basedOn w:val="DefaultParagraphFont"/>
    <w:link w:val="Heading1"/>
    <w:uiPriority w:val="9"/>
    <w:rsid w:val="00F6427C"/>
    <w:rPr>
      <w:rFonts w:ascii="Arial" w:eastAsia="Times" w:hAnsi="Arial" w:cs="Times New Roman"/>
      <w:b/>
      <w:lang w:val="en-GB" w:eastAsia="ar-SA"/>
    </w:rPr>
  </w:style>
  <w:style w:type="character" w:customStyle="1" w:styleId="Heading2Char">
    <w:name w:val="Heading 2 Char"/>
    <w:aliases w:val="ü2-follow Char"/>
    <w:basedOn w:val="DefaultParagraphFont"/>
    <w:link w:val="Heading2"/>
    <w:uiPriority w:val="9"/>
    <w:rsid w:val="00F6427C"/>
    <w:rPr>
      <w:rFonts w:ascii="Arial" w:eastAsia="Times New Roman" w:hAnsi="Arial" w:cs="Arial"/>
      <w:bCs/>
      <w:iCs/>
      <w:lang w:val="de-DE" w:eastAsia="ar-SA"/>
    </w:rPr>
  </w:style>
  <w:style w:type="character" w:customStyle="1" w:styleId="Heading3Char">
    <w:name w:val="Heading 3 Char"/>
    <w:aliases w:val="ü3-follow Char"/>
    <w:basedOn w:val="DefaultParagraphFont"/>
    <w:link w:val="Heading3"/>
    <w:rsid w:val="00F6427C"/>
    <w:rPr>
      <w:rFonts w:ascii="Arial" w:eastAsia="Times" w:hAnsi="Arial" w:cs="Arial"/>
      <w:lang w:val="en-U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F6427C"/>
    <w:rPr>
      <w:rFonts w:ascii="Calibri" w:eastAsia="Times New Roman" w:hAnsi="Calibri" w:cs="Times New Roman"/>
      <w:b/>
      <w:bCs/>
      <w:sz w:val="28"/>
      <w:szCs w:val="28"/>
      <w:lang w:val="de-DE"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F6427C"/>
    <w:rPr>
      <w:rFonts w:ascii="Calibri" w:eastAsia="Times New Roman" w:hAnsi="Calibri" w:cs="Times New Roman"/>
      <w:b/>
      <w:bCs/>
      <w:i/>
      <w:iCs/>
      <w:sz w:val="26"/>
      <w:szCs w:val="26"/>
      <w:lang w:val="de-DE" w:eastAsia="ar-SA"/>
    </w:rPr>
  </w:style>
  <w:style w:type="character" w:customStyle="1" w:styleId="Heading6Char">
    <w:name w:val="Heading 6 Char"/>
    <w:basedOn w:val="DefaultParagraphFont"/>
    <w:link w:val="Heading6"/>
    <w:uiPriority w:val="9"/>
    <w:rsid w:val="00F6427C"/>
    <w:rPr>
      <w:rFonts w:ascii="Calibri" w:eastAsia="Times New Roman" w:hAnsi="Calibri" w:cs="Times New Roman"/>
      <w:b/>
      <w:bCs/>
      <w:lang w:val="de-DE"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F6427C"/>
    <w:rPr>
      <w:rFonts w:ascii="Calibri" w:eastAsia="Times New Roman" w:hAnsi="Calibri" w:cs="Times New Roman"/>
      <w:sz w:val="24"/>
      <w:szCs w:val="24"/>
      <w:lang w:val="de-DE" w:eastAsia="ar-SA"/>
    </w:rPr>
  </w:style>
  <w:style w:type="character" w:customStyle="1" w:styleId="Heading8Char">
    <w:name w:val="Heading 8 Char"/>
    <w:basedOn w:val="DefaultParagraphFont"/>
    <w:link w:val="Heading8"/>
    <w:uiPriority w:val="9"/>
    <w:rsid w:val="00F6427C"/>
    <w:rPr>
      <w:rFonts w:ascii="Calibri" w:eastAsia="Times New Roman" w:hAnsi="Calibri" w:cs="Times New Roman"/>
      <w:i/>
      <w:iCs/>
      <w:sz w:val="24"/>
      <w:szCs w:val="24"/>
      <w:lang w:val="de-DE" w:eastAsia="ar-SA"/>
    </w:rPr>
  </w:style>
  <w:style w:type="character" w:customStyle="1" w:styleId="Heading9Char">
    <w:name w:val="Heading 9 Char"/>
    <w:basedOn w:val="DefaultParagraphFont"/>
    <w:link w:val="Heading9"/>
    <w:uiPriority w:val="9"/>
    <w:rsid w:val="00F6427C"/>
    <w:rPr>
      <w:rFonts w:ascii="Cambria" w:eastAsia="Times New Roman" w:hAnsi="Cambria" w:cs="Times New Roman"/>
      <w:lang w:val="de-DE" w:eastAsia="ar-SA"/>
    </w:rPr>
  </w:style>
  <w:style w:type="character" w:styleId="PageNumber">
    <w:name w:val="page number"/>
    <w:basedOn w:val="DefaultParagraphFont"/>
    <w:rsid w:val="00F6427C"/>
  </w:style>
  <w:style w:type="character" w:styleId="Hyperlink">
    <w:name w:val="Hyperlink"/>
    <w:rsid w:val="00F6427C"/>
    <w:rPr>
      <w:color w:val="0000FF"/>
      <w:u w:val="single"/>
    </w:rPr>
  </w:style>
  <w:style w:type="character" w:styleId="FootnoteReference">
    <w:name w:val="footnote reference"/>
    <w:rsid w:val="00F6427C"/>
    <w:rPr>
      <w:vertAlign w:val="superscript"/>
    </w:rPr>
  </w:style>
  <w:style w:type="paragraph" w:styleId="Header">
    <w:name w:val="header"/>
    <w:basedOn w:val="Normal"/>
    <w:link w:val="HeaderChar"/>
    <w:rsid w:val="00F642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6427C"/>
    <w:rPr>
      <w:rFonts w:ascii="Times" w:eastAsia="Times" w:hAnsi="Times" w:cs="Times New Roman"/>
      <w:szCs w:val="20"/>
      <w:lang w:val="de-DE" w:eastAsia="ar-SA"/>
    </w:rPr>
  </w:style>
  <w:style w:type="paragraph" w:styleId="FootnoteText">
    <w:name w:val="footnote text"/>
    <w:basedOn w:val="Normal"/>
    <w:link w:val="FootnoteTextChar"/>
    <w:rsid w:val="00F6427C"/>
    <w:pPr>
      <w:suppressLineNumbers/>
      <w:ind w:left="283" w:hanging="283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6427C"/>
    <w:rPr>
      <w:rFonts w:ascii="Times" w:eastAsia="Times" w:hAnsi="Times" w:cs="Times New Roman"/>
      <w:sz w:val="20"/>
      <w:szCs w:val="20"/>
      <w:lang w:val="de-DE" w:eastAsia="ar-SA"/>
    </w:rPr>
  </w:style>
  <w:style w:type="paragraph" w:customStyle="1" w:styleId="Default">
    <w:name w:val="Default"/>
    <w:rsid w:val="00F642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ZA" w:eastAsia="en-ZA"/>
    </w:rPr>
  </w:style>
  <w:style w:type="character" w:styleId="CommentReference">
    <w:name w:val="annotation reference"/>
    <w:uiPriority w:val="99"/>
    <w:semiHidden/>
    <w:unhideWhenUsed/>
    <w:rsid w:val="00F6427C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6427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F642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27C"/>
    <w:rPr>
      <w:rFonts w:ascii="Times" w:eastAsia="Times" w:hAnsi="Times" w:cs="Times New Roman"/>
      <w:szCs w:val="20"/>
      <w:lang w:val="de-DE" w:eastAsia="ar-SA"/>
    </w:rPr>
  </w:style>
  <w:style w:type="paragraph" w:styleId="NormalWeb">
    <w:name w:val="Normal (Web)"/>
    <w:basedOn w:val="Normal"/>
    <w:uiPriority w:val="99"/>
    <w:semiHidden/>
    <w:unhideWhenUsed/>
    <w:rsid w:val="00F6427C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de-CH" w:eastAsia="de-CH"/>
    </w:rPr>
  </w:style>
  <w:style w:type="character" w:styleId="FollowedHyperlink">
    <w:name w:val="FollowedHyperlink"/>
    <w:basedOn w:val="DefaultParagraphFont"/>
    <w:uiPriority w:val="99"/>
    <w:semiHidden/>
    <w:unhideWhenUsed/>
    <w:rsid w:val="0073652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61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68"/>
    <w:rPr>
      <w:rFonts w:ascii="Segoe UI" w:eastAsia="Times" w:hAnsi="Segoe UI" w:cs="Segoe UI"/>
      <w:sz w:val="18"/>
      <w:szCs w:val="18"/>
      <w:lang w:val="de-DE"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16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168"/>
    <w:rPr>
      <w:rFonts w:ascii="Times" w:eastAsia="Times" w:hAnsi="Times" w:cs="Times New Roman"/>
      <w:sz w:val="20"/>
      <w:szCs w:val="20"/>
      <w:lang w:val="de-DE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168"/>
    <w:rPr>
      <w:rFonts w:ascii="Times" w:eastAsia="Times" w:hAnsi="Times" w:cs="Times New Roman"/>
      <w:b/>
      <w:bCs/>
      <w:sz w:val="20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wisstph.ch/en/research-we-do/leading-hous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wisstph.ch/en/research/leading-house-afric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wissuniversities.ch/en/topics/studying/accredited-swiss-higher-education-institu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2704F-2B34-4C08-964D-50C0E618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1247</Words>
  <Characters>7862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Swiss TPH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Kobina Assan Ampah</dc:creator>
  <cp:keywords/>
  <dc:description/>
  <cp:lastModifiedBy>Kobina Assan Ampah</cp:lastModifiedBy>
  <cp:revision>29</cp:revision>
  <cp:lastPrinted>2021-07-16T07:36:00Z</cp:lastPrinted>
  <dcterms:created xsi:type="dcterms:W3CDTF">2022-08-23T05:24:00Z</dcterms:created>
  <dcterms:modified xsi:type="dcterms:W3CDTF">2022-09-22T11:15:00Z</dcterms:modified>
</cp:coreProperties>
</file>